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72A3" w14:textId="77777777" w:rsidR="00C310CC" w:rsidRPr="00840F0B" w:rsidRDefault="00474F16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 w14:anchorId="4869C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 w14:anchorId="1C015F2C"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 w14:anchorId="7BACE17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14:paraId="08AA45F3" w14:textId="299776D5"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 w:rsidR="00FB734B">
                    <w:t xml:space="preserve"> </w:t>
                  </w:r>
                  <w:r w:rsidR="00435FED">
                    <w:t xml:space="preserve">утв. приказом ректора ОмГА от </w:t>
                  </w:r>
                  <w:r w:rsidR="00474F16" w:rsidRPr="00474F16">
                    <w:t>27.03.2023 №51</w:t>
                  </w:r>
                </w:p>
              </w:txbxContent>
            </v:textbox>
          </v:shape>
        </w:pict>
      </w:r>
    </w:p>
    <w:p w14:paraId="058E9256" w14:textId="77777777"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4990ACC8" w14:textId="77777777"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4E415B31" w14:textId="77777777"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3C543BEB" w14:textId="77777777"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068B8D67" w14:textId="77777777"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32BC5287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7DB6E207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6C0A1057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14:paraId="5921C5BA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14:paraId="7FAB4E9A" w14:textId="77777777" w:rsidR="002F55E2" w:rsidRPr="00840F0B" w:rsidRDefault="00474F1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325375B1"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14:paraId="456902D8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689EEF15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3446F7EF" w14:textId="77777777"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1A2569B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6BE1366C" w14:textId="29A01C93" w:rsidR="00600471" w:rsidRPr="00C94464" w:rsidRDefault="00600471" w:rsidP="00474F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74F16" w:rsidRPr="00474F16"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14:paraId="69F36892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39FFA858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1FEA02C0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6F783DDD" w14:textId="77777777"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72EA3760" w14:textId="77777777"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1E5B53E4" w14:textId="77777777"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30AE089A" w14:textId="77777777" w:rsidR="002F55E2" w:rsidRDefault="00FB734B" w:rsidP="002F55E2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sz w:val="24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14:paraId="1F8CCD52" w14:textId="77777777" w:rsidR="00FB734B" w:rsidRPr="00FB734B" w:rsidRDefault="00FB734B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8"/>
          <w:szCs w:val="28"/>
        </w:rPr>
      </w:pPr>
    </w:p>
    <w:p w14:paraId="77AD804D" w14:textId="77777777" w:rsidR="00CA0671" w:rsidRPr="00FB734B" w:rsidRDefault="00FB734B" w:rsidP="00CA0671">
      <w:pPr>
        <w:jc w:val="center"/>
        <w:rPr>
          <w:b/>
          <w:bCs/>
          <w:sz w:val="28"/>
          <w:szCs w:val="28"/>
        </w:rPr>
      </w:pPr>
      <w:r w:rsidRPr="00FB734B">
        <w:rPr>
          <w:b/>
          <w:bCs/>
          <w:sz w:val="28"/>
          <w:szCs w:val="28"/>
        </w:rPr>
        <w:t>Н</w:t>
      </w:r>
      <w:r w:rsidR="009B53F8" w:rsidRPr="00FB734B">
        <w:rPr>
          <w:b/>
          <w:bCs/>
          <w:sz w:val="28"/>
          <w:szCs w:val="28"/>
        </w:rPr>
        <w:t>аучно-исследовательская работа</w:t>
      </w:r>
    </w:p>
    <w:p w14:paraId="56200F0B" w14:textId="77777777"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.0</w:t>
      </w:r>
      <w:r w:rsidR="009B53F8" w:rsidRPr="00840F0B">
        <w:rPr>
          <w:color w:val="000000"/>
          <w:sz w:val="24"/>
          <w:szCs w:val="24"/>
        </w:rPr>
        <w:t>5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14:paraId="26EE099D" w14:textId="77777777"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14F3A61A" w14:textId="77777777"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40F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840F0B">
        <w:rPr>
          <w:rFonts w:eastAsia="Courier New"/>
          <w:sz w:val="24"/>
          <w:szCs w:val="24"/>
          <w:lang w:bidi="ru-RU"/>
        </w:rPr>
        <w:t>«</w:t>
      </w:r>
      <w:r w:rsidR="00897DFB" w:rsidRPr="00840F0B">
        <w:rPr>
          <w:rFonts w:eastAsia="Courier New"/>
          <w:sz w:val="24"/>
          <w:szCs w:val="24"/>
          <w:lang w:bidi="ru-RU"/>
        </w:rPr>
        <w:t>Русский язык</w:t>
      </w:r>
      <w:r w:rsidR="002F55E2" w:rsidRPr="00840F0B">
        <w:rPr>
          <w:rFonts w:eastAsia="Courier New"/>
          <w:sz w:val="24"/>
          <w:szCs w:val="24"/>
          <w:lang w:bidi="ru-RU"/>
        </w:rPr>
        <w:t>»</w:t>
      </w:r>
    </w:p>
    <w:p w14:paraId="6237F3A8" w14:textId="77777777"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14:paraId="178B676C" w14:textId="77777777"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40F0B">
        <w:t xml:space="preserve"> </w:t>
      </w:r>
    </w:p>
    <w:p w14:paraId="5A0B6995" w14:textId="77777777"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02DE60AF" w14:textId="77777777"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282FCE1A" w14:textId="77777777"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14:paraId="4D027B96" w14:textId="77777777"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40F0B" w14:paraId="2637B4FD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734C068D" w14:textId="77777777"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14:paraId="46A43FFD" w14:textId="77777777"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14:paraId="726D03DF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42270CDA" w14:textId="77777777"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14:paraId="6F24D0D9" w14:textId="77777777"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840F0B" w14:paraId="7674A1FE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5B3A89B5" w14:textId="77777777"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14:paraId="6FC1BCCB" w14:textId="77777777"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14:paraId="73777CFD" w14:textId="77777777"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14:paraId="4A02EF85" w14:textId="77777777"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14:paraId="6DAB93A9" w14:textId="77777777"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A4CAC22" w14:textId="77777777"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A748A5E" w14:textId="77777777"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41D10AB3" w14:textId="77777777" w:rsidR="00474F16" w:rsidRDefault="00474F16" w:rsidP="00474F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2023 г. набора  </w:t>
      </w:r>
    </w:p>
    <w:p w14:paraId="0B945CF5" w14:textId="77777777" w:rsidR="00474F16" w:rsidRDefault="00474F16" w:rsidP="00474F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14:paraId="55BED402" w14:textId="77777777" w:rsidR="00474F16" w:rsidRDefault="00474F16" w:rsidP="00474F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14D822A0" w14:textId="77777777" w:rsidR="00474F16" w:rsidRDefault="00474F16" w:rsidP="00474F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2023/2024 учебный год</w:t>
      </w:r>
    </w:p>
    <w:p w14:paraId="42B51C0E" w14:textId="77777777" w:rsidR="00474F16" w:rsidRDefault="00474F16" w:rsidP="00474F1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9022D50" w14:textId="77777777" w:rsidR="00474F16" w:rsidRDefault="00474F16" w:rsidP="00474F16">
      <w:pPr>
        <w:suppressAutoHyphens/>
        <w:rPr>
          <w:rFonts w:eastAsia="SimSun"/>
          <w:kern w:val="2"/>
          <w:sz w:val="24"/>
          <w:szCs w:val="24"/>
          <w:lang w:val="en-US" w:eastAsia="hi-IN" w:bidi="hi-IN"/>
        </w:rPr>
      </w:pPr>
    </w:p>
    <w:p w14:paraId="239122F1" w14:textId="77777777" w:rsidR="00474F16" w:rsidRDefault="00474F16" w:rsidP="00474F1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14:paraId="11F638F7" w14:textId="77777777" w:rsidR="00474F16" w:rsidRDefault="00474F16" w:rsidP="00474F16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2023</w:t>
      </w:r>
    </w:p>
    <w:p w14:paraId="24045184" w14:textId="77777777"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14:paraId="54B7ED39" w14:textId="77777777"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2F148D5B" w14:textId="77777777"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 xml:space="preserve">к.ф.н., доцент </w:t>
      </w:r>
      <w:r w:rsidR="00FB734B">
        <w:rPr>
          <w:iCs/>
          <w:sz w:val="24"/>
          <w:szCs w:val="24"/>
        </w:rPr>
        <w:t>кафедры ППиСР   М.А. Безденежных</w:t>
      </w:r>
    </w:p>
    <w:p w14:paraId="427FBA3E" w14:textId="77777777"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>Программа практ</w:t>
      </w:r>
      <w:r w:rsidR="00FB734B">
        <w:rPr>
          <w:spacing w:val="-3"/>
          <w:sz w:val="24"/>
          <w:szCs w:val="24"/>
          <w:lang w:eastAsia="en-US"/>
        </w:rPr>
        <w:t>ической подготовки</w:t>
      </w:r>
      <w:r w:rsidRPr="00840F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spacing w:val="-3"/>
          <w:sz w:val="24"/>
          <w:szCs w:val="24"/>
          <w:lang w:eastAsia="en-US"/>
        </w:rPr>
        <w:t>»</w:t>
      </w:r>
    </w:p>
    <w:p w14:paraId="3918C2BA" w14:textId="16B2FF23"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474F16" w:rsidRPr="00474F16">
        <w:rPr>
          <w:spacing w:val="-3"/>
          <w:sz w:val="24"/>
          <w:szCs w:val="24"/>
          <w:lang w:eastAsia="en-US"/>
        </w:rPr>
        <w:t>24.03.2023 г. №8</w:t>
      </w:r>
    </w:p>
    <w:p w14:paraId="05F32A1F" w14:textId="77777777"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5CA3A4DA" w14:textId="77777777"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</w:t>
      </w:r>
      <w:r w:rsidR="00FB734B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840F0B">
        <w:rPr>
          <w:spacing w:val="-3"/>
          <w:sz w:val="24"/>
          <w:szCs w:val="24"/>
          <w:lang w:eastAsia="en-US"/>
        </w:rPr>
        <w:t>Е.В. Лопанова</w:t>
      </w:r>
    </w:p>
    <w:p w14:paraId="0CF824E0" w14:textId="77777777"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14:paraId="26AB6B82" w14:textId="77777777"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40F0B" w14:paraId="28E07989" w14:textId="77777777" w:rsidTr="00760479">
        <w:tc>
          <w:tcPr>
            <w:tcW w:w="562" w:type="dxa"/>
          </w:tcPr>
          <w:p w14:paraId="194834AB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021940D1" w14:textId="77777777"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1DD84A59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DA9098F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694858ED" w14:textId="77777777" w:rsidTr="00760479">
        <w:tc>
          <w:tcPr>
            <w:tcW w:w="562" w:type="dxa"/>
          </w:tcPr>
          <w:p w14:paraId="46A3344B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7E19EB92" w14:textId="77777777"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436F476F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F144FDB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64D92D43" w14:textId="77777777" w:rsidTr="00760479">
        <w:tc>
          <w:tcPr>
            <w:tcW w:w="562" w:type="dxa"/>
          </w:tcPr>
          <w:p w14:paraId="17886A2C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675DC6F0" w14:textId="77777777"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13A5E4CB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E470008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7421BD0F" w14:textId="77777777" w:rsidTr="00760479">
        <w:tc>
          <w:tcPr>
            <w:tcW w:w="562" w:type="dxa"/>
          </w:tcPr>
          <w:p w14:paraId="7AAA54EE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73891662" w14:textId="77777777"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6D2CAB67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5B88DB8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655B073B" w14:textId="77777777" w:rsidTr="00760479">
        <w:tc>
          <w:tcPr>
            <w:tcW w:w="562" w:type="dxa"/>
          </w:tcPr>
          <w:p w14:paraId="4D5ED3E5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49F3E450" w14:textId="77777777"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14:paraId="2C8AAF06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F694A7A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3B7875E8" w14:textId="77777777" w:rsidTr="00760479">
        <w:tc>
          <w:tcPr>
            <w:tcW w:w="562" w:type="dxa"/>
          </w:tcPr>
          <w:p w14:paraId="70314543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2D3B0B95" w14:textId="77777777"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14:paraId="4D3830DD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FB77109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7F3F3CFD" w14:textId="77777777" w:rsidTr="00760479">
        <w:tc>
          <w:tcPr>
            <w:tcW w:w="562" w:type="dxa"/>
          </w:tcPr>
          <w:p w14:paraId="17502711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78F76C39" w14:textId="77777777"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14:paraId="46FFB7A0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B3444C6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0EB0A991" w14:textId="77777777" w:rsidTr="00760479">
        <w:tc>
          <w:tcPr>
            <w:tcW w:w="562" w:type="dxa"/>
          </w:tcPr>
          <w:p w14:paraId="3813A6AE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64EE22EC" w14:textId="77777777"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14:paraId="1EBE9D0A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19B524A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5F5CD4B3" w14:textId="77777777" w:rsidTr="00760479">
        <w:tc>
          <w:tcPr>
            <w:tcW w:w="562" w:type="dxa"/>
          </w:tcPr>
          <w:p w14:paraId="2A65DA7F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207C042B" w14:textId="77777777"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50B8AAC7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77C873B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304C9D0D" w14:textId="77777777" w:rsidTr="00760479">
        <w:tc>
          <w:tcPr>
            <w:tcW w:w="562" w:type="dxa"/>
          </w:tcPr>
          <w:p w14:paraId="0758B0F2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7088E630" w14:textId="77777777"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4EF3BB12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75C7049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42C17C99" w14:textId="77777777" w:rsidTr="00760479">
        <w:tc>
          <w:tcPr>
            <w:tcW w:w="562" w:type="dxa"/>
          </w:tcPr>
          <w:p w14:paraId="0631D15F" w14:textId="77777777"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4039CE3A" w14:textId="77777777"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04A96110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0FD5C0E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62FD38BC" w14:textId="77777777" w:rsidTr="00760479">
        <w:tc>
          <w:tcPr>
            <w:tcW w:w="562" w:type="dxa"/>
          </w:tcPr>
          <w:p w14:paraId="13D5C8A2" w14:textId="77777777"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14:paraId="0B7EBA88" w14:textId="77777777"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17C6B86B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D9D9F83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5A0FC2F4" w14:textId="77777777" w:rsidTr="00760479">
        <w:tc>
          <w:tcPr>
            <w:tcW w:w="562" w:type="dxa"/>
          </w:tcPr>
          <w:p w14:paraId="27765D77" w14:textId="77777777"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14:paraId="02EC578E" w14:textId="77777777"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14:paraId="3FE79457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2329876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B6ED8C" w14:textId="77777777"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9C3E4B4" w14:textId="77777777"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>рограмма</w:t>
      </w:r>
      <w:r w:rsidR="00FB734B" w:rsidRPr="00FB734B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r w:rsidR="00FB734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FB734B">
        <w:rPr>
          <w:rFonts w:eastAsia="Times New Roman"/>
          <w:b/>
          <w:i/>
          <w:spacing w:val="-3"/>
          <w:sz w:val="24"/>
          <w:szCs w:val="24"/>
          <w:lang w:eastAsia="en-US"/>
        </w:rPr>
        <w:t>научно-исследовательской работы</w:t>
      </w:r>
      <w:r w:rsidR="00FB734B" w:rsidRPr="00840F0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14:paraId="1B29CD39" w14:textId="77777777"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2DB2B28A" w14:textId="77777777"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840F0B">
        <w:rPr>
          <w:sz w:val="24"/>
          <w:szCs w:val="24"/>
        </w:rPr>
        <w:t xml:space="preserve">, </w:t>
      </w:r>
      <w:r w:rsidR="004D0748" w:rsidRPr="00840F0B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840F0B">
        <w:rPr>
          <w:sz w:val="24"/>
          <w:szCs w:val="24"/>
        </w:rPr>
        <w:t>;</w:t>
      </w:r>
    </w:p>
    <w:p w14:paraId="3B781FC4" w14:textId="77777777" w:rsidR="00F33CAE" w:rsidRPr="00D21FE4" w:rsidRDefault="00A84C24" w:rsidP="00F33CAE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F33CAE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0A676E8F" w14:textId="77777777" w:rsidR="00F33CAE" w:rsidRPr="00D21FE4" w:rsidRDefault="00F33CAE" w:rsidP="00F33CA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14:paraId="3D091AF2" w14:textId="77777777" w:rsidR="00F33CAE" w:rsidRPr="00D21FE4" w:rsidRDefault="00F33CAE" w:rsidP="00F33CAE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215B9C32" w14:textId="77777777" w:rsidR="00F33CAE" w:rsidRPr="00D21FE4" w:rsidRDefault="00F33CAE" w:rsidP="00F33CA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5283DB51" w14:textId="77777777" w:rsidR="00F33CAE" w:rsidRPr="00D21FE4" w:rsidRDefault="00F33CAE" w:rsidP="00F33CA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27819243" w14:textId="77777777" w:rsidR="00F33CAE" w:rsidRPr="00D21FE4" w:rsidRDefault="00F33CAE" w:rsidP="00F33CA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30D4D408" w14:textId="77777777" w:rsidR="00A84C24" w:rsidRPr="00840F0B" w:rsidRDefault="00F33CAE" w:rsidP="00F33CAE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6FD6F984" w14:textId="35265662"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40F0B">
        <w:rPr>
          <w:sz w:val="24"/>
          <w:szCs w:val="24"/>
          <w:lang w:eastAsia="en-US"/>
        </w:rPr>
        <w:t xml:space="preserve">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бакалавриат по направлению подготовки </w:t>
      </w:r>
      <w:r w:rsidR="000A0E0E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>направленность (профиль) программы: «</w:t>
      </w:r>
      <w:r w:rsidR="00EA21B1" w:rsidRPr="00840F0B">
        <w:rPr>
          <w:rFonts w:eastAsia="Courier New"/>
          <w:sz w:val="24"/>
          <w:szCs w:val="24"/>
          <w:lang w:bidi="ru-RU"/>
        </w:rPr>
        <w:t>Русский язык</w:t>
      </w:r>
      <w:r w:rsidRPr="00840F0B">
        <w:rPr>
          <w:sz w:val="24"/>
          <w:szCs w:val="24"/>
        </w:rPr>
        <w:t xml:space="preserve">»; </w:t>
      </w:r>
      <w:r w:rsidRPr="00840F0B">
        <w:rPr>
          <w:sz w:val="24"/>
          <w:szCs w:val="24"/>
          <w:lang w:eastAsia="en-US"/>
        </w:rPr>
        <w:t xml:space="preserve">форма обучения – очная на </w:t>
      </w:r>
      <w:r w:rsidR="00474F16" w:rsidRPr="00474F16">
        <w:rPr>
          <w:sz w:val="24"/>
          <w:szCs w:val="24"/>
        </w:rPr>
        <w:t>2023/2024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  <w:lang w:eastAsia="en-US"/>
        </w:rPr>
        <w:t>учебный год,</w:t>
      </w:r>
      <w:r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474F16" w:rsidRPr="00474F16">
        <w:rPr>
          <w:sz w:val="24"/>
          <w:szCs w:val="24"/>
          <w:lang w:eastAsia="en-US"/>
        </w:rPr>
        <w:t>27.03.2023 №51</w:t>
      </w:r>
      <w:r w:rsidRPr="00840F0B">
        <w:rPr>
          <w:sz w:val="24"/>
          <w:szCs w:val="24"/>
          <w:lang w:eastAsia="en-US"/>
        </w:rPr>
        <w:t>;</w:t>
      </w:r>
    </w:p>
    <w:p w14:paraId="252F2927" w14:textId="5C49CF87"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бакалавриат по направлению подготовки </w:t>
      </w:r>
      <w:r w:rsidR="000A0E0E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>направленность (профиль) программы: «</w:t>
      </w:r>
      <w:r w:rsidR="00EA21B1" w:rsidRPr="00840F0B">
        <w:rPr>
          <w:rFonts w:eastAsia="Courier New"/>
          <w:sz w:val="24"/>
          <w:szCs w:val="24"/>
          <w:lang w:bidi="ru-RU"/>
        </w:rPr>
        <w:t>Русский язык</w:t>
      </w:r>
      <w:r w:rsidRPr="00840F0B">
        <w:rPr>
          <w:sz w:val="24"/>
          <w:szCs w:val="24"/>
        </w:rPr>
        <w:t xml:space="preserve">»; форма обучения – заочная на </w:t>
      </w:r>
      <w:r w:rsidR="00474F16" w:rsidRPr="00474F16">
        <w:rPr>
          <w:sz w:val="24"/>
          <w:szCs w:val="24"/>
        </w:rPr>
        <w:t>2023/2024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lastRenderedPageBreak/>
        <w:t xml:space="preserve">учебный год,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474F16" w:rsidRPr="00474F16">
        <w:rPr>
          <w:sz w:val="24"/>
          <w:szCs w:val="24"/>
          <w:lang w:eastAsia="en-US"/>
        </w:rPr>
        <w:t>27.03.2023 №51</w:t>
      </w:r>
      <w:r w:rsidRPr="00840F0B">
        <w:rPr>
          <w:sz w:val="24"/>
          <w:szCs w:val="24"/>
          <w:lang w:eastAsia="en-US"/>
        </w:rPr>
        <w:t>.</w:t>
      </w:r>
    </w:p>
    <w:p w14:paraId="1D4A7BBC" w14:textId="4888E664"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FB734B">
        <w:rPr>
          <w:sz w:val="24"/>
          <w:szCs w:val="24"/>
        </w:rPr>
        <w:t xml:space="preserve">практической подготовки </w:t>
      </w:r>
      <w:r w:rsidRPr="00840F0B">
        <w:rPr>
          <w:sz w:val="24"/>
          <w:szCs w:val="24"/>
        </w:rPr>
        <w:t>«</w:t>
      </w:r>
      <w:r w:rsidR="00FB734B">
        <w:rPr>
          <w:b/>
          <w:bCs/>
          <w:color w:val="000000"/>
          <w:sz w:val="24"/>
          <w:szCs w:val="24"/>
        </w:rPr>
        <w:t>Н</w:t>
      </w:r>
      <w:r w:rsidR="009B53F8" w:rsidRPr="00840F0B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840F0B">
        <w:rPr>
          <w:sz w:val="24"/>
          <w:szCs w:val="24"/>
        </w:rPr>
        <w:t xml:space="preserve">» в течение </w:t>
      </w:r>
      <w:r w:rsidR="00474F16" w:rsidRPr="00474F16">
        <w:rPr>
          <w:sz w:val="24"/>
          <w:szCs w:val="24"/>
        </w:rPr>
        <w:t>2023/2024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учебного года:</w:t>
      </w:r>
    </w:p>
    <w:p w14:paraId="4D79A879" w14:textId="6F079923"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>направленность (профиль) программы: «</w:t>
      </w:r>
      <w:r w:rsidR="007074EC" w:rsidRPr="00840F0B">
        <w:rPr>
          <w:rFonts w:eastAsia="Courier New"/>
          <w:sz w:val="24"/>
          <w:szCs w:val="24"/>
          <w:lang w:bidi="ru-RU"/>
        </w:rPr>
        <w:t>Русский язык</w:t>
      </w:r>
      <w:r w:rsidRPr="00840F0B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474F16" w:rsidRPr="00474F16">
        <w:rPr>
          <w:sz w:val="24"/>
          <w:szCs w:val="24"/>
        </w:rPr>
        <w:t>2023/2024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учебного года.</w:t>
      </w:r>
    </w:p>
    <w:p w14:paraId="4F41073E" w14:textId="77777777"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14:paraId="0CBFB4D6" w14:textId="77777777"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14:paraId="31892B04" w14:textId="77777777"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64417E9" w14:textId="77777777"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14:paraId="2D562F38" w14:textId="77777777"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5E5E4EA2" w14:textId="77777777"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14:paraId="62FB8E24" w14:textId="77777777"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788ED7E" w14:textId="77777777"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B734B">
        <w:rPr>
          <w:rFonts w:ascii="Times New Roman" w:hAnsi="Times New Roman"/>
          <w:b/>
          <w:sz w:val="24"/>
          <w:szCs w:val="24"/>
        </w:rPr>
        <w:t>реализации практической подготовки (научно-исследовательская работа)</w:t>
      </w:r>
      <w:r w:rsidRPr="00840F0B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0B0BE2A1" w14:textId="77777777"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14:paraId="6201E485" w14:textId="77777777"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Pr="00840F0B">
        <w:rPr>
          <w:sz w:val="24"/>
          <w:szCs w:val="24"/>
        </w:rPr>
        <w:t xml:space="preserve"> 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14:paraId="7DA8BEB2" w14:textId="77777777"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40F0B" w14:paraId="33C4B21C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A095" w14:textId="77777777"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5FF3" w14:textId="77777777"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09DED5BB" w14:textId="77777777"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225A" w14:textId="77777777"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840F0B" w14:paraId="0EB58197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A6BA" w14:textId="77777777"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FD25" w14:textId="77777777"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4A89" w14:textId="77777777"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3FC1384B" w14:textId="77777777"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 основы критического и особенности системного мышления;</w:t>
            </w:r>
          </w:p>
          <w:p w14:paraId="72997CDF" w14:textId="77777777"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055858DF" w14:textId="77777777"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применять логические формы и процедуры, способен к рефлексии по поводу собственной и чужой мыслительной деятельности;</w:t>
            </w:r>
          </w:p>
          <w:p w14:paraId="29561F2E" w14:textId="77777777"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67F6FC14" w14:textId="77777777"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анализировать источник информации с точки зрения временных и пространственных условий его возникновения;</w:t>
            </w:r>
          </w:p>
          <w:p w14:paraId="09317957" w14:textId="77777777"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4A08AB90" w14:textId="77777777"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суждений;</w:t>
            </w:r>
          </w:p>
          <w:p w14:paraId="49AA8C8D" w14:textId="77777777"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2EDEE3E0" w14:textId="77777777" w:rsidR="00616260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lastRenderedPageBreak/>
              <w:t>-  навыком аргументированного формирования собственного суждения и оценки информации, принятия обоснованного решения;</w:t>
            </w:r>
          </w:p>
          <w:p w14:paraId="37D8DC5F" w14:textId="77777777"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158AF3BE" w14:textId="77777777"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навыком определения практических последствий предложенного решения задач</w:t>
            </w:r>
          </w:p>
        </w:tc>
      </w:tr>
      <w:tr w:rsidR="00D85ADF" w:rsidRPr="00840F0B" w14:paraId="3F5CECA7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2EDB" w14:textId="77777777"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7FD3" w14:textId="77777777"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6339" w14:textId="77777777"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320E4392" w14:textId="77777777"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-  </w:t>
            </w:r>
            <w:r w:rsidR="005679DB" w:rsidRPr="00840F0B">
              <w:rPr>
                <w:sz w:val="24"/>
                <w:szCs w:val="24"/>
                <w:lang w:eastAsia="en-US"/>
              </w:rPr>
              <w:t>способы планирования свободного времени и проектирование траектории профессионального и личностного роста</w:t>
            </w:r>
            <w:r w:rsidRPr="00840F0B">
              <w:rPr>
                <w:sz w:val="24"/>
                <w:szCs w:val="24"/>
                <w:lang w:eastAsia="en-US"/>
              </w:rPr>
              <w:t>;</w:t>
            </w:r>
          </w:p>
          <w:p w14:paraId="6843106A" w14:textId="77777777"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6FD991ED" w14:textId="77777777"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- </w:t>
            </w:r>
            <w:r w:rsidR="005679DB" w:rsidRPr="00840F0B">
              <w:rPr>
                <w:sz w:val="24"/>
                <w:szCs w:val="24"/>
                <w:lang w:eastAsia="en-US"/>
              </w:rPr>
              <w:t>оценивать личностные ресурсы по достижению целей управления своим временем в процессе реализации траектории</w:t>
            </w:r>
            <w:r w:rsidR="00F87A01" w:rsidRPr="00840F0B">
              <w:rPr>
                <w:sz w:val="24"/>
                <w:szCs w:val="24"/>
                <w:lang w:eastAsia="en-US"/>
              </w:rPr>
              <w:t xml:space="preserve"> </w:t>
            </w:r>
            <w:r w:rsidR="005679DB" w:rsidRPr="00840F0B">
              <w:rPr>
                <w:sz w:val="24"/>
                <w:szCs w:val="24"/>
                <w:lang w:eastAsia="en-US"/>
              </w:rPr>
              <w:t xml:space="preserve"> саморазвития</w:t>
            </w:r>
            <w:r w:rsidRPr="00840F0B">
              <w:rPr>
                <w:sz w:val="24"/>
                <w:szCs w:val="24"/>
                <w:lang w:eastAsia="en-US"/>
              </w:rPr>
              <w:t>;</w:t>
            </w:r>
          </w:p>
          <w:p w14:paraId="08C02A56" w14:textId="77777777" w:rsidR="00F87A01" w:rsidRPr="00840F0B" w:rsidRDefault="00F87A01" w:rsidP="00F87A0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4F24D4D2" w14:textId="77777777" w:rsidR="00F87A01" w:rsidRPr="00840F0B" w:rsidRDefault="00F87A01" w:rsidP="00F87A0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критически оценивать эффективность использования времени и других ресурсов при решении поставленных целей и задач;</w:t>
            </w:r>
          </w:p>
          <w:p w14:paraId="5305633D" w14:textId="77777777"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10BD0B08" w14:textId="77777777"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-  </w:t>
            </w:r>
            <w:r w:rsidR="00F87A01" w:rsidRPr="00840F0B">
              <w:rPr>
                <w:sz w:val="24"/>
                <w:szCs w:val="24"/>
                <w:lang w:eastAsia="en-US"/>
              </w:rPr>
              <w:t>приемами и техниками психической саморегуляции, владения собой и своими ресурсами</w:t>
            </w:r>
          </w:p>
        </w:tc>
      </w:tr>
      <w:tr w:rsidR="00D85ADF" w:rsidRPr="00840F0B" w14:paraId="7CB6C63B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85BA" w14:textId="77777777"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2038" w14:textId="77777777"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AA56" w14:textId="77777777" w:rsidR="00D85ADF" w:rsidRPr="00840F0B" w:rsidRDefault="00D85ADF" w:rsidP="00973F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4BAD5C3E" w14:textId="77777777"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 цели своего профессионального и личностного развития;</w:t>
            </w:r>
          </w:p>
          <w:p w14:paraId="54B88D70" w14:textId="77777777" w:rsidR="00D85ADF" w:rsidRPr="00840F0B" w:rsidRDefault="00D85ADF" w:rsidP="00973F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4716F680" w14:textId="77777777"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осуществлять отбор средств реализации программ профессионального и личностного роста;</w:t>
            </w:r>
          </w:p>
          <w:p w14:paraId="56FB6D28" w14:textId="77777777"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06977D83" w14:textId="77777777" w:rsidR="00D85ADF" w:rsidRPr="00840F0B" w:rsidRDefault="00D85ADF" w:rsidP="00973F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 навыком разработки программы профессионального и личностного роста</w:t>
            </w:r>
          </w:p>
        </w:tc>
      </w:tr>
    </w:tbl>
    <w:p w14:paraId="0ADFB5C1" w14:textId="77777777"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434C6B61" w14:textId="77777777"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FB734B">
        <w:rPr>
          <w:rFonts w:ascii="Times New Roman" w:hAnsi="Times New Roman"/>
          <w:b/>
          <w:sz w:val="24"/>
          <w:szCs w:val="24"/>
        </w:rPr>
        <w:t>практической подготовки при реализации научно-исследовательской работы</w:t>
      </w:r>
      <w:r w:rsidRPr="00840F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14:paraId="65C03FE7" w14:textId="77777777" w:rsidR="00A84C24" w:rsidRPr="00840F0B" w:rsidRDefault="00FB734B" w:rsidP="00FB73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</w:t>
      </w:r>
      <w:r w:rsidR="009B53F8" w:rsidRPr="00840F0B">
        <w:rPr>
          <w:b/>
          <w:bCs/>
          <w:color w:val="000000"/>
          <w:sz w:val="24"/>
          <w:szCs w:val="24"/>
        </w:rPr>
        <w:t>аучно-исследовательская работа</w:t>
      </w:r>
      <w:r w:rsidR="00CA0671" w:rsidRPr="00840F0B">
        <w:rPr>
          <w:b/>
          <w:bCs/>
          <w:color w:val="000000"/>
          <w:sz w:val="24"/>
          <w:szCs w:val="24"/>
        </w:rPr>
        <w:t xml:space="preserve"> </w:t>
      </w:r>
      <w:r w:rsidR="009B53F8" w:rsidRPr="00840F0B">
        <w:rPr>
          <w:color w:val="000000"/>
          <w:sz w:val="24"/>
          <w:szCs w:val="24"/>
        </w:rPr>
        <w:t>К.М.04.05(Н)</w:t>
      </w:r>
      <w:r>
        <w:rPr>
          <w:color w:val="000000"/>
          <w:sz w:val="24"/>
          <w:szCs w:val="24"/>
        </w:rPr>
        <w:t xml:space="preserve"> </w:t>
      </w:r>
      <w:r w:rsidR="008D4E4B"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840F0B">
        <w:rPr>
          <w:color w:val="000000"/>
          <w:sz w:val="24"/>
          <w:szCs w:val="24"/>
        </w:rPr>
        <w:t>К.М.0</w:t>
      </w:r>
      <w:r w:rsidR="00CA0671" w:rsidRPr="00840F0B">
        <w:rPr>
          <w:color w:val="000000"/>
          <w:sz w:val="24"/>
          <w:szCs w:val="24"/>
        </w:rPr>
        <w:t>4</w:t>
      </w:r>
      <w:r w:rsidR="008D4E4B" w:rsidRPr="00840F0B">
        <w:rPr>
          <w:color w:val="000000"/>
          <w:sz w:val="24"/>
          <w:szCs w:val="24"/>
        </w:rPr>
        <w:t>.</w:t>
      </w:r>
    </w:p>
    <w:p w14:paraId="1B606EB1" w14:textId="77777777"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40F0B" w14:paraId="0AE23D3D" w14:textId="7777777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33BF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101D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E752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14:paraId="517C9EDB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F7CC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0E26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94C2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14:paraId="144CD2DB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233B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68F3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F5EF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14:paraId="576E78E0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C6F1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EBE9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13C0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14:paraId="0A0D9EEC" w14:textId="7777777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1832" w14:textId="77777777"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Pr="00840F0B">
              <w:rPr>
                <w:color w:val="000000"/>
                <w:sz w:val="24"/>
                <w:szCs w:val="24"/>
              </w:rPr>
              <w:t>.05(Н)</w:t>
            </w:r>
          </w:p>
          <w:p w14:paraId="1E4D0272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7F72" w14:textId="77777777" w:rsidR="001F417B" w:rsidRPr="00840F0B" w:rsidRDefault="00FB734B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B402E9" w:rsidRPr="00840F0B">
              <w:rPr>
                <w:bCs/>
                <w:color w:val="000000"/>
                <w:sz w:val="24"/>
                <w:szCs w:val="24"/>
              </w:rPr>
              <w:t>аучно-исследовательская работа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FC74" w14:textId="77777777"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14:paraId="479680BA" w14:textId="77777777"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73D54ADB" w14:textId="77777777" w:rsidR="00CF3C79" w:rsidRPr="00840F0B" w:rsidRDefault="00FB734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Научно-исследовательская работа</w:t>
      </w:r>
      <w:r w:rsidR="00B402E9" w:rsidRPr="00840F0B">
        <w:rPr>
          <w:bCs/>
          <w:color w:val="000000"/>
          <w:sz w:val="24"/>
          <w:szCs w:val="24"/>
        </w:rPr>
        <w:t xml:space="preserve"> </w:t>
      </w:r>
      <w:r w:rsidR="00CF3C79" w:rsidRPr="00840F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465468" w:rsidRPr="00840F0B">
        <w:rPr>
          <w:sz w:val="24"/>
          <w:szCs w:val="24"/>
          <w:lang w:eastAsia="en-US"/>
        </w:rPr>
        <w:t xml:space="preserve"> </w:t>
      </w:r>
      <w:r w:rsidR="00CF3C79" w:rsidRPr="00840F0B">
        <w:rPr>
          <w:sz w:val="24"/>
          <w:szCs w:val="24"/>
          <w:lang w:eastAsia="en-US"/>
        </w:rPr>
        <w:t>проводится</w:t>
      </w:r>
      <w:r w:rsidR="004F6A06" w:rsidRPr="00840F0B">
        <w:rPr>
          <w:sz w:val="24"/>
          <w:szCs w:val="24"/>
          <w:lang w:eastAsia="en-US"/>
        </w:rPr>
        <w:t xml:space="preserve"> </w:t>
      </w:r>
      <w:r w:rsidR="003268F5" w:rsidRPr="003268F5">
        <w:rPr>
          <w:sz w:val="24"/>
          <w:szCs w:val="24"/>
          <w:lang w:eastAsia="en-US"/>
        </w:rPr>
        <w:t xml:space="preserve">на 4 курсе в </w:t>
      </w:r>
      <w:r w:rsidR="003268F5">
        <w:rPr>
          <w:sz w:val="24"/>
          <w:szCs w:val="24"/>
          <w:lang w:eastAsia="en-US"/>
        </w:rPr>
        <w:t xml:space="preserve">7 и </w:t>
      </w:r>
      <w:r w:rsidR="003268F5" w:rsidRPr="003268F5">
        <w:rPr>
          <w:sz w:val="24"/>
          <w:szCs w:val="24"/>
          <w:lang w:eastAsia="en-US"/>
        </w:rPr>
        <w:t>8 семестр</w:t>
      </w:r>
      <w:r w:rsidR="003268F5">
        <w:rPr>
          <w:sz w:val="24"/>
          <w:szCs w:val="24"/>
          <w:lang w:eastAsia="en-US"/>
        </w:rPr>
        <w:t xml:space="preserve">ах, для </w:t>
      </w:r>
      <w:r w:rsidR="003268F5" w:rsidRPr="003268F5">
        <w:rPr>
          <w:sz w:val="24"/>
          <w:szCs w:val="24"/>
          <w:lang w:eastAsia="en-US"/>
        </w:rPr>
        <w:t>заочной форм</w:t>
      </w:r>
      <w:r w:rsidR="003268F5">
        <w:rPr>
          <w:sz w:val="24"/>
          <w:szCs w:val="24"/>
          <w:lang w:eastAsia="en-US"/>
        </w:rPr>
        <w:t>ы</w:t>
      </w:r>
      <w:r w:rsidR="003268F5" w:rsidRPr="003268F5">
        <w:rPr>
          <w:sz w:val="24"/>
          <w:szCs w:val="24"/>
          <w:lang w:eastAsia="en-US"/>
        </w:rPr>
        <w:t xml:space="preserve"> обучения </w:t>
      </w:r>
      <w:r w:rsidR="004F6A06" w:rsidRPr="00840F0B">
        <w:rPr>
          <w:sz w:val="24"/>
          <w:szCs w:val="24"/>
        </w:rPr>
        <w:t xml:space="preserve">на </w:t>
      </w:r>
      <w:r w:rsidR="00AB4058" w:rsidRPr="00840F0B">
        <w:rPr>
          <w:color w:val="000000"/>
          <w:sz w:val="24"/>
          <w:szCs w:val="24"/>
        </w:rPr>
        <w:t>4</w:t>
      </w:r>
      <w:r w:rsidR="00CA0671" w:rsidRPr="00840F0B">
        <w:rPr>
          <w:color w:val="000000"/>
          <w:sz w:val="24"/>
          <w:szCs w:val="24"/>
        </w:rPr>
        <w:t xml:space="preserve"> курсе в </w:t>
      </w:r>
      <w:r w:rsidR="00AB4058" w:rsidRPr="00840F0B">
        <w:rPr>
          <w:color w:val="000000"/>
          <w:sz w:val="24"/>
          <w:szCs w:val="24"/>
        </w:rPr>
        <w:t>8</w:t>
      </w:r>
      <w:r w:rsidR="00CA0671" w:rsidRPr="00840F0B">
        <w:rPr>
          <w:color w:val="000000"/>
          <w:sz w:val="24"/>
          <w:szCs w:val="24"/>
        </w:rPr>
        <w:t xml:space="preserve"> семестре, на </w:t>
      </w:r>
      <w:r w:rsidR="00AB4058" w:rsidRPr="00840F0B">
        <w:rPr>
          <w:color w:val="000000"/>
          <w:sz w:val="24"/>
          <w:szCs w:val="24"/>
        </w:rPr>
        <w:t>5</w:t>
      </w:r>
      <w:r w:rsidR="00CA0671" w:rsidRPr="00840F0B">
        <w:rPr>
          <w:color w:val="000000"/>
          <w:sz w:val="24"/>
          <w:szCs w:val="24"/>
        </w:rPr>
        <w:t xml:space="preserve"> курсе в </w:t>
      </w:r>
      <w:r w:rsidR="00AB4058" w:rsidRPr="00840F0B">
        <w:rPr>
          <w:color w:val="000000"/>
          <w:sz w:val="24"/>
          <w:szCs w:val="24"/>
        </w:rPr>
        <w:t>9</w:t>
      </w:r>
      <w:r w:rsidR="00CA0671" w:rsidRPr="00840F0B">
        <w:rPr>
          <w:color w:val="000000"/>
          <w:sz w:val="24"/>
          <w:szCs w:val="24"/>
        </w:rPr>
        <w:t xml:space="preserve"> семестре.</w:t>
      </w:r>
    </w:p>
    <w:p w14:paraId="58A5A8AC" w14:textId="77777777"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14:paraId="6644A4BA" w14:textId="77777777"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40F0B">
        <w:rPr>
          <w:b/>
          <w:sz w:val="24"/>
          <w:szCs w:val="24"/>
        </w:rPr>
        <w:t xml:space="preserve">Указание объема </w:t>
      </w:r>
      <w:r w:rsidR="00FB734B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  <w:r w:rsidRPr="00840F0B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14:paraId="72705007" w14:textId="77777777"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59BB224A" w14:textId="77777777"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14:paraId="7B1F538F" w14:textId="77777777"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14:paraId="7BD59D9D" w14:textId="77777777"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 xml:space="preserve">5. Содержание </w:t>
      </w:r>
      <w:r w:rsidR="00FB734B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14:paraId="4D0C9C3A" w14:textId="77777777"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Содержание практики</w:t>
      </w:r>
      <w:r w:rsidRPr="00840F0B">
        <w:rPr>
          <w:b/>
          <w:sz w:val="24"/>
          <w:szCs w:val="24"/>
        </w:rPr>
        <w:t xml:space="preserve"> </w:t>
      </w:r>
      <w:r w:rsidRPr="00840F0B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14:paraId="2EE6AA3B" w14:textId="7777777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3136" w14:textId="77777777"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B6E425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5B3F46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97467C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1577C5A9" w14:textId="77777777"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14:paraId="1BA35C24" w14:textId="7777777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57FF" w14:textId="77777777"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C5C52E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302A2CA2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FF2229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CE5A88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73F2DE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838F1DC" w14:textId="77777777"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14:paraId="7E539E01" w14:textId="7777777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6512A080" w14:textId="77777777"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14:paraId="16A43D06" w14:textId="77777777"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5C5BF96" w14:textId="77777777"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14:paraId="49CB26B7" w14:textId="7777777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17543" w14:textId="77777777"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2C5C7092" w14:textId="77777777"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14:paraId="715753B9" w14:textId="77777777"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14:paraId="3E33D35F" w14:textId="77777777"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14:paraId="6540C464" w14:textId="77777777"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14:paraId="00BB2B37" w14:textId="77777777"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7758C43" w14:textId="77777777"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6392B16B" w14:textId="77777777"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0DAD3B5D" w14:textId="77777777"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14:paraId="1F8B971D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22B5" w14:textId="77777777"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3AD546A2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23037644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56DCD822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15C6A7D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016E2AF6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7A72C20E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14:paraId="3C637B2E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0F47F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7620987B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5B86998C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55BD7B3B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12D6B6F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267F7BD5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03BE738C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14:paraId="71549ADF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6BD3" w14:textId="77777777"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2A6EE0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6EC2618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7E52B1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75372EC8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0AB0BB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722ADC5C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14:paraId="30BDA2FE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65B1D" w14:textId="77777777"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14:paraId="35A25C59" w14:textId="77777777"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14:paraId="2ADC4B79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2A9E2" w14:textId="77777777"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Общее задание</w:t>
            </w:r>
          </w:p>
        </w:tc>
      </w:tr>
      <w:tr w:rsidR="00081ABC" w:rsidRPr="00840F0B" w14:paraId="685DE1DB" w14:textId="7777777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82AE9" w14:textId="77777777"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40F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14:paraId="4BA31133" w14:textId="77777777"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</w:t>
            </w:r>
            <w:r w:rsidR="00647ADE" w:rsidRPr="00840F0B">
              <w:rPr>
                <w:b/>
                <w:bCs/>
                <w:sz w:val="22"/>
                <w:szCs w:val="22"/>
              </w:rPr>
              <w:t xml:space="preserve"> </w:t>
            </w:r>
            <w:r w:rsidR="00647ADE" w:rsidRPr="00840F0B">
              <w:rPr>
                <w:b/>
                <w:sz w:val="22"/>
                <w:szCs w:val="22"/>
              </w:rPr>
              <w:t>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840F0B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49D7A23A" w14:textId="77777777"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0775698" w14:textId="77777777"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420905" w14:textId="77777777"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5960CBC6" w14:textId="77777777"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76454A" w14:textId="77777777"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614D2A55" w14:textId="77777777"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14:paraId="075A03B3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E8CBC" w14:textId="77777777"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14:paraId="675A0400" w14:textId="77777777" w:rsidR="00647ADE" w:rsidRPr="00840F0B" w:rsidRDefault="00647ADE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Теоретический этап</w:t>
            </w:r>
            <w:r w:rsidR="00840F0B" w:rsidRPr="00840F0B">
              <w:rPr>
                <w:b/>
                <w:sz w:val="22"/>
                <w:szCs w:val="22"/>
              </w:rPr>
              <w:t xml:space="preserve"> НИР</w:t>
            </w:r>
          </w:p>
          <w:p w14:paraId="03587003" w14:textId="77777777" w:rsidR="00647ADE" w:rsidRPr="00840F0B" w:rsidRDefault="00647ADE" w:rsidP="00647ADE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ind w:right="131" w:hanging="5"/>
              <w:jc w:val="both"/>
              <w:rPr>
                <w:b/>
                <w:bCs/>
                <w:color w:val="000000"/>
              </w:rPr>
            </w:pPr>
            <w:r w:rsidRPr="00840F0B">
              <w:t>определение индивидуальной темы практики студента, связанной с темой научного исследования;</w:t>
            </w:r>
          </w:p>
          <w:p w14:paraId="72CDC7CD" w14:textId="77777777" w:rsidR="00647ADE" w:rsidRPr="00840F0B" w:rsidRDefault="00647ADE" w:rsidP="00647ADE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ind w:right="131" w:hanging="5"/>
              <w:jc w:val="both"/>
              <w:rPr>
                <w:b/>
                <w:bCs/>
                <w:color w:val="000000"/>
              </w:rPr>
            </w:pPr>
            <w:r w:rsidRPr="00840F0B">
              <w:t>составление индивидуального плана практики.</w:t>
            </w:r>
          </w:p>
          <w:p w14:paraId="5B7703D3" w14:textId="77777777" w:rsidR="00647ADE" w:rsidRPr="00840F0B" w:rsidRDefault="00647ADE" w:rsidP="00647ADE">
            <w:pPr>
              <w:pStyle w:val="a8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НИР</w:t>
            </w:r>
          </w:p>
          <w:p w14:paraId="7FDA9555" w14:textId="77777777" w:rsidR="00647ADE" w:rsidRPr="00840F0B" w:rsidRDefault="00647ADE" w:rsidP="00647ADE">
            <w:pPr>
              <w:pStyle w:val="TableParagraph"/>
              <w:tabs>
                <w:tab w:val="left" w:pos="389"/>
              </w:tabs>
              <w:ind w:right="128"/>
              <w:jc w:val="both"/>
            </w:pPr>
            <w:r w:rsidRPr="00840F0B">
              <w:t>- выполнение задач, определенных планом практики (определение методологического аппарата исследования (постановка проблемы, цели, задач и др. по теме исследования);  работа с научной литературой, составление библиографии исследования и</w:t>
            </w:r>
            <w:r w:rsidRPr="00840F0B">
              <w:rPr>
                <w:spacing w:val="-1"/>
              </w:rPr>
              <w:t xml:space="preserve"> </w:t>
            </w:r>
            <w:r w:rsidRPr="00840F0B">
              <w:t>т.д.)</w:t>
            </w:r>
          </w:p>
          <w:p w14:paraId="7F9FDC5B" w14:textId="77777777" w:rsidR="00587E74" w:rsidRPr="00840F0B" w:rsidRDefault="00647ADE" w:rsidP="00647ADE">
            <w:pPr>
              <w:pStyle w:val="TableParagraph"/>
              <w:tabs>
                <w:tab w:val="left" w:pos="389"/>
              </w:tabs>
              <w:ind w:right="128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0F0B">
              <w:tab/>
              <w:t>Результат: Введение и библиография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2D58047" w14:textId="77777777"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3A6E8F4" w14:textId="77777777"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543A537" w14:textId="77777777"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3F26213F" w14:textId="77777777"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D647E0" w14:textId="77777777"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1B903BFC" w14:textId="77777777"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14:paraId="2FA17A04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C92A4" w14:textId="77777777"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14:paraId="4BA26249" w14:textId="77777777"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14:paraId="0CC5CF83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2A9B8" w14:textId="77777777"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14:paraId="07E65371" w14:textId="7777777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9C00" w14:textId="77777777"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14:paraId="478B6372" w14:textId="77777777" w:rsidR="00BA09CA" w:rsidRPr="00840F0B" w:rsidRDefault="00BA09CA" w:rsidP="00BA09C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 НИР</w:t>
            </w:r>
          </w:p>
          <w:p w14:paraId="4972F623" w14:textId="77777777" w:rsidR="00600471" w:rsidRPr="00840F0B" w:rsidRDefault="00BA09CA" w:rsidP="00BA09CA">
            <w:pPr>
              <w:pStyle w:val="a8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5A5981DE" w14:textId="77777777"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36D803BB" w14:textId="77777777"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13EDDC" w14:textId="77777777"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4F98CAFE" w14:textId="77777777"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B04359" w14:textId="77777777"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0C147557" w14:textId="77777777"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14:paraId="5397D311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B872" w14:textId="77777777"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14:paraId="047FAF34" w14:textId="77777777" w:rsidR="00BA09CA" w:rsidRPr="00840F0B" w:rsidRDefault="00BA09CA" w:rsidP="00BA09CA">
            <w:pPr>
              <w:pStyle w:val="a8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</w:p>
          <w:p w14:paraId="317123CD" w14:textId="77777777" w:rsidR="00BA09CA" w:rsidRPr="00840F0B" w:rsidRDefault="00BA09CA" w:rsidP="00BA09CA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right="127" w:hanging="181"/>
              <w:jc w:val="both"/>
            </w:pPr>
            <w:r w:rsidRPr="00840F0B">
              <w:t>обработка и анализ полученной</w:t>
            </w:r>
            <w:r w:rsidRPr="00840F0B">
              <w:rPr>
                <w:spacing w:val="-18"/>
              </w:rPr>
              <w:t xml:space="preserve"> на предыдущем этапе </w:t>
            </w:r>
            <w:r w:rsidRPr="00840F0B">
              <w:t>информации;</w:t>
            </w:r>
          </w:p>
          <w:p w14:paraId="5C773501" w14:textId="77777777" w:rsidR="00BA09CA" w:rsidRPr="00840F0B" w:rsidRDefault="00BA09CA" w:rsidP="00BA09CA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right="127" w:hanging="181"/>
              <w:jc w:val="both"/>
              <w:rPr>
                <w:b/>
                <w:bCs/>
              </w:rPr>
            </w:pPr>
            <w:r w:rsidRPr="00840F0B">
              <w:t>индивидуальное задание (оформление научной статьи по теме исследования, составление рецензии на научную статью).</w:t>
            </w:r>
          </w:p>
          <w:p w14:paraId="643956C8" w14:textId="77777777" w:rsidR="00BA09CA" w:rsidRPr="00840F0B" w:rsidRDefault="00BA09CA" w:rsidP="00BA09C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6C31452" w14:textId="77777777" w:rsidR="00BA09CA" w:rsidRPr="00840F0B" w:rsidRDefault="00BA09CA" w:rsidP="00BA09CA">
            <w:pPr>
              <w:pStyle w:val="a8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</w:p>
          <w:p w14:paraId="04EF4338" w14:textId="77777777" w:rsidR="00BA09CA" w:rsidRPr="00840F0B" w:rsidRDefault="00BA09CA" w:rsidP="00BA09CA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ind w:right="127" w:firstLine="0"/>
              <w:jc w:val="both"/>
              <w:rPr>
                <w:b/>
                <w:bCs/>
              </w:rPr>
            </w:pPr>
            <w:r w:rsidRPr="00840F0B">
              <w:t>учет результатов практики при подготовке текста ВКР и научного доклада для</w:t>
            </w:r>
            <w:r w:rsidRPr="00840F0B">
              <w:rPr>
                <w:spacing w:val="-6"/>
              </w:rPr>
              <w:t xml:space="preserve"> </w:t>
            </w:r>
            <w:r w:rsidRPr="00840F0B">
              <w:t xml:space="preserve">ГИА; </w:t>
            </w:r>
          </w:p>
          <w:p w14:paraId="69F25C03" w14:textId="77777777" w:rsidR="00BA09CA" w:rsidRPr="00840F0B" w:rsidRDefault="00BA09CA" w:rsidP="00BA09CA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ind w:right="127" w:firstLine="0"/>
              <w:jc w:val="both"/>
              <w:rPr>
                <w:b/>
                <w:bCs/>
              </w:rPr>
            </w:pPr>
            <w:r w:rsidRPr="00840F0B">
              <w:t>оформление результатов проделанной работы в ходе практики в виде отчета.</w:t>
            </w:r>
          </w:p>
          <w:p w14:paraId="11C0C06D" w14:textId="77777777" w:rsidR="00BA09CA" w:rsidRPr="00840F0B" w:rsidRDefault="00BA09CA" w:rsidP="00BA09CA">
            <w:pPr>
              <w:ind w:firstLine="709"/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 xml:space="preserve">Результаты: </w:t>
            </w:r>
          </w:p>
          <w:p w14:paraId="2AA2C734" w14:textId="77777777" w:rsidR="00BA09CA" w:rsidRPr="00840F0B" w:rsidRDefault="00BA09CA" w:rsidP="00BA09CA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 xml:space="preserve">1 глава ВКР, </w:t>
            </w:r>
          </w:p>
          <w:p w14:paraId="41C0D2CF" w14:textId="77777777" w:rsidR="00840F0B" w:rsidRPr="00840F0B" w:rsidRDefault="00BA09CA" w:rsidP="00BA09CA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 xml:space="preserve">научная статья по теме исследования / доклад на научно-практической конференции вуза для студентов, аспирантов и </w:t>
            </w:r>
            <w:r w:rsidRPr="00840F0B">
              <w:rPr>
                <w:sz w:val="22"/>
                <w:szCs w:val="22"/>
              </w:rPr>
              <w:lastRenderedPageBreak/>
              <w:t>молодых ученых</w:t>
            </w:r>
            <w:r w:rsidR="00840F0B" w:rsidRPr="00840F0B">
              <w:rPr>
                <w:sz w:val="22"/>
                <w:szCs w:val="22"/>
              </w:rPr>
              <w:t>,</w:t>
            </w:r>
          </w:p>
          <w:p w14:paraId="1D641C87" w14:textId="77777777" w:rsidR="00600471" w:rsidRPr="00840F0B" w:rsidRDefault="00840F0B" w:rsidP="00840F0B">
            <w:pPr>
              <w:numPr>
                <w:ilvl w:val="0"/>
                <w:numId w:val="38"/>
              </w:num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 xml:space="preserve">рецензия на научную статью. </w:t>
            </w:r>
            <w:r w:rsidR="00BA09CA" w:rsidRPr="00840F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A72BE7" w14:textId="77777777"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3C4C13FC" w14:textId="77777777"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DA786EF" w14:textId="77777777"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2EF0573E" w14:textId="77777777"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4FA5E3" w14:textId="77777777"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6B9BD06D" w14:textId="77777777"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60F2CB09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91B8E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14:paraId="7887A61B" w14:textId="7777777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63F7CE" w14:textId="77777777"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14:paraId="5F267B04" w14:textId="77777777"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14:paraId="624A38D8" w14:textId="77777777"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14:paraId="5473A1FD" w14:textId="77777777"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14:paraId="731A59D9" w14:textId="77777777"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14:paraId="54F5CC19" w14:textId="77777777"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14:paraId="74A3B511" w14:textId="77777777"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665326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14:paraId="3B90A9F4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14:paraId="37D4C49E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6642DACC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FC494E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1794F39B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4852329C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146C7872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05564DD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070B35A6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5415E018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1C5B961F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D0BB66" w14:textId="77777777"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3BB1F220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34A286B3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5A164908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3FCA71A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2EA35934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4BA1E1AD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724A9FD5" w14:textId="7777777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9AE8CD" w14:textId="77777777"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51E1A32A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583D5FEB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4595A19F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8663624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2437D3B4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0CC164F4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7DC3AEDD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E29B40" w14:textId="77777777"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176ABD3F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74EAC8F0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6E2BA216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AF60C6C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6C474A66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05FE099E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46A04E59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84487" w14:textId="77777777"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09CCC7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801D10C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BDA2A3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0E150290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0FFC64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1B527D5E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3365BC66" w14:textId="7777777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A85F3" w14:textId="77777777"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5621780B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D0723BF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F349D9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11650684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B7B304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015BA215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14:paraId="57A5D87F" w14:textId="7777777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F95472" w14:textId="77777777"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8297204" w14:textId="77777777"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4907E875" w14:textId="77777777"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F6DA4A6" w14:textId="77777777"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C524D78" w14:textId="77777777"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C72D447" w14:textId="77777777"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C467FE9" w14:textId="77777777"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14:paraId="106F6B96" w14:textId="77777777"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14:paraId="1D7F1F1A" w14:textId="77777777"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30D8F878" w14:textId="77777777" w:rsidR="00480E28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 xml:space="preserve">База проведения </w:t>
      </w:r>
      <w:r w:rsidR="00FB734B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14:paraId="0EC0ED23" w14:textId="77777777" w:rsidR="001F2369" w:rsidRPr="00840F0B" w:rsidRDefault="001F2369" w:rsidP="00480E28">
      <w:pPr>
        <w:jc w:val="center"/>
        <w:rPr>
          <w:b/>
          <w:sz w:val="24"/>
          <w:szCs w:val="24"/>
        </w:rPr>
      </w:pPr>
    </w:p>
    <w:p w14:paraId="1A560D84" w14:textId="77777777"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color w:val="FF0000"/>
        </w:rPr>
        <w:t xml:space="preserve"> 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>своившие программу бакалавриата</w:t>
      </w:r>
      <w:r w:rsidR="00EE196D" w:rsidRPr="00840F0B">
        <w:rPr>
          <w:i/>
          <w:iCs/>
        </w:rPr>
        <w:t>, могут осуществлять профессиональную деятельность:</w:t>
      </w:r>
      <w:r w:rsidR="009C72C0" w:rsidRPr="00840F0B">
        <w:t xml:space="preserve"> </w:t>
      </w:r>
      <w:r w:rsidR="009C72C0" w:rsidRPr="00840F0B">
        <w:rPr>
          <w:rStyle w:val="fontstyle21"/>
        </w:rPr>
        <w:t>образовательные организации общего образования</w:t>
      </w:r>
      <w:r w:rsidR="00654C19" w:rsidRPr="00840F0B">
        <w:rPr>
          <w:rStyle w:val="fontstyle21"/>
        </w:rPr>
        <w:t>, начального</w:t>
      </w:r>
      <w:r w:rsidR="00654C19" w:rsidRPr="00840F0B">
        <w:t xml:space="preserve"> профессионального образования</w:t>
      </w:r>
      <w:r w:rsidR="00654C19" w:rsidRPr="00840F0B">
        <w:rPr>
          <w:rStyle w:val="fontstyle21"/>
        </w:rPr>
        <w:t xml:space="preserve"> и среднего</w:t>
      </w:r>
      <w:r w:rsidR="00654C19" w:rsidRPr="00840F0B">
        <w:t xml:space="preserve"> профессионального образования</w:t>
      </w:r>
      <w:r w:rsidR="00654C19" w:rsidRPr="00840F0B">
        <w:rPr>
          <w:rStyle w:val="fontstyle21"/>
        </w:rPr>
        <w:t>.</w:t>
      </w:r>
    </w:p>
    <w:p w14:paraId="72514476" w14:textId="77777777"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14:paraId="32BC55F5" w14:textId="77777777"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 xml:space="preserve">может проводиться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Академией</w:t>
      </w:r>
      <w:r w:rsidR="00654C19" w:rsidRPr="00840F0B">
        <w:rPr>
          <w:sz w:val="24"/>
          <w:szCs w:val="24"/>
        </w:rPr>
        <w:t>.</w:t>
      </w:r>
      <w:r w:rsidR="00480E28" w:rsidRPr="00840F0B">
        <w:rPr>
          <w:sz w:val="24"/>
          <w:szCs w:val="24"/>
        </w:rPr>
        <w:t xml:space="preserve"> </w:t>
      </w:r>
    </w:p>
    <w:p w14:paraId="7E3A71D7" w14:textId="77777777"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14:paraId="232E3D25" w14:textId="77777777"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3FEC679E" w14:textId="77777777"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>одителем практики от ОмГА прово</w:t>
      </w:r>
      <w:r w:rsidRPr="00840F0B">
        <w:rPr>
          <w:sz w:val="24"/>
          <w:szCs w:val="24"/>
        </w:rPr>
        <w:t>дятся конференции:</w:t>
      </w:r>
    </w:p>
    <w:p w14:paraId="6B4FF48F" w14:textId="77777777"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14:paraId="7565FBD2" w14:textId="77777777"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647A9A74" w14:textId="77777777"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4E843506" w14:textId="77777777"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40F2FBB3" w14:textId="77777777"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14:paraId="44AED7AC" w14:textId="77777777"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0294AC91" w14:textId="77777777"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40F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1CACEA4E" w14:textId="77777777"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14:paraId="30A56B96" w14:textId="77777777"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551D1B47" w14:textId="77777777"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58AC5F10" w14:textId="77777777"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учебной практики  </w:t>
      </w:r>
      <w:r w:rsidRPr="00840F0B">
        <w:rPr>
          <w:b/>
          <w:sz w:val="16"/>
          <w:szCs w:val="16"/>
        </w:rPr>
        <w:t xml:space="preserve"> (</w:t>
      </w:r>
      <w:r w:rsidR="00FB5E34" w:rsidRPr="00840F0B">
        <w:rPr>
          <w:b/>
          <w:sz w:val="16"/>
          <w:szCs w:val="16"/>
        </w:rPr>
        <w:t>ознакомительная</w:t>
      </w:r>
      <w:r w:rsidRPr="00840F0B">
        <w:rPr>
          <w:b/>
          <w:sz w:val="16"/>
          <w:szCs w:val="16"/>
        </w:rPr>
        <w:t xml:space="preserve">)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67C7D4B5" w14:textId="77777777"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7838132B" w14:textId="77777777"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учебной практики</w:t>
      </w:r>
      <w:r w:rsidRPr="00840F0B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840F0B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40F0B">
        <w:rPr>
          <w:sz w:val="16"/>
          <w:szCs w:val="16"/>
        </w:rPr>
        <w:t>).</w:t>
      </w:r>
    </w:p>
    <w:p w14:paraId="1A445CA6" w14:textId="77777777"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4BA301E1" w14:textId="77777777"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 xml:space="preserve">Федерального закона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478BE9B5" w14:textId="77777777"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5D919DD8" w14:textId="77777777"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3661402F" w14:textId="77777777" w:rsidR="00A84C24" w:rsidRPr="00840F0B" w:rsidRDefault="00A84C24" w:rsidP="00B56284">
      <w:pPr>
        <w:jc w:val="both"/>
        <w:rPr>
          <w:sz w:val="24"/>
          <w:szCs w:val="24"/>
        </w:rPr>
      </w:pPr>
    </w:p>
    <w:p w14:paraId="4BE8274F" w14:textId="77777777"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lastRenderedPageBreak/>
        <w:t>7</w:t>
      </w:r>
      <w:r w:rsidR="00A84C24" w:rsidRPr="00840F0B">
        <w:rPr>
          <w:b/>
          <w:sz w:val="24"/>
          <w:szCs w:val="24"/>
        </w:rPr>
        <w:t xml:space="preserve">. Указание форм отчетности </w:t>
      </w:r>
      <w:r w:rsidR="00FB734B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14:paraId="2438F28B" w14:textId="77777777"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14:paraId="37BD871A" w14:textId="77777777"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="00C32CB8" w:rsidRPr="00840F0B">
        <w:rPr>
          <w:b/>
          <w:bCs/>
          <w:color w:val="000000"/>
          <w:sz w:val="24"/>
          <w:szCs w:val="24"/>
        </w:rPr>
        <w:t xml:space="preserve"> </w:t>
      </w:r>
      <w:r w:rsidRPr="00840F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14:paraId="7CF4CAA8" w14:textId="77777777" w:rsidR="00A84C24" w:rsidRPr="00840F0B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560F838B" w14:textId="77777777"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14:paraId="2C3656B8" w14:textId="77777777"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</w:t>
      </w:r>
      <w:r w:rsidR="00081ABC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Задание на практику (Приложение Б). </w:t>
      </w:r>
    </w:p>
    <w:p w14:paraId="3BA9A7E9" w14:textId="77777777"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14:paraId="769B7207" w14:textId="77777777"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44727552" w14:textId="77777777"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14:paraId="760BB183" w14:textId="77777777"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40F0B">
        <w:rPr>
          <w:sz w:val="24"/>
          <w:szCs w:val="24"/>
        </w:rPr>
        <w:t xml:space="preserve"> </w:t>
      </w:r>
    </w:p>
    <w:p w14:paraId="39A5EFEB" w14:textId="77777777"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2DF1D1A1" w14:textId="77777777"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14:paraId="3103DD5D" w14:textId="77777777"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7C500462" w14:textId="77777777"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14:paraId="24C52E5F" w14:textId="77777777"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14:paraId="3B90B546" w14:textId="77777777"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14:paraId="39871233" w14:textId="77777777" w:rsidR="00A84C24" w:rsidRPr="00840F0B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0DD20B38" w14:textId="77777777"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40F0B">
        <w:rPr>
          <w:sz w:val="24"/>
          <w:szCs w:val="24"/>
        </w:rPr>
        <w:t>обучающимся</w:t>
      </w:r>
      <w:r w:rsidRPr="00840F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4E050AE8" w14:textId="77777777"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7"/>
          <w:szCs w:val="27"/>
          <w:shd w:val="clear" w:color="auto" w:fill="FFFFFF"/>
        </w:rPr>
        <w:t xml:space="preserve"> </w:t>
      </w:r>
      <w:r w:rsidRPr="00840F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32803C86" w14:textId="77777777"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7C9EBD23" w14:textId="77777777"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процессе всей работы;</w:t>
      </w:r>
    </w:p>
    <w:p w14:paraId="70CAED76" w14:textId="77777777"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3404AA8C" w14:textId="77777777"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320F9F3E" w14:textId="77777777"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FB734B">
        <w:rPr>
          <w:b/>
          <w:sz w:val="24"/>
          <w:szCs w:val="24"/>
        </w:rPr>
        <w:t xml:space="preserve">практической подготовки при реализации </w:t>
      </w:r>
      <w:r w:rsidR="00FB734B">
        <w:rPr>
          <w:b/>
          <w:sz w:val="24"/>
          <w:szCs w:val="24"/>
        </w:rPr>
        <w:lastRenderedPageBreak/>
        <w:t>научно-исследовательской работы</w:t>
      </w:r>
    </w:p>
    <w:p w14:paraId="1C5CD3F5" w14:textId="77777777"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840F0B">
        <w:rPr>
          <w:b/>
          <w:bCs/>
          <w:color w:val="000000"/>
          <w:sz w:val="24"/>
          <w:szCs w:val="24"/>
        </w:rPr>
        <w:t xml:space="preserve"> 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14:paraId="303C2DF4" w14:textId="77777777"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14:paraId="0FBBBC37" w14:textId="77777777"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303043E7" w14:textId="77777777"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46A9B80E" w14:textId="77777777"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FB734B">
        <w:rPr>
          <w:b/>
          <w:sz w:val="24"/>
          <w:szCs w:val="24"/>
        </w:rPr>
        <w:t>практической подготовки</w:t>
      </w:r>
    </w:p>
    <w:p w14:paraId="7806C155" w14:textId="77777777"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3633C853" w14:textId="77777777"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14:paraId="7B98E819" w14:textId="77777777"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14:paraId="340D0004" w14:textId="77777777"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71C679E2" w14:textId="77777777"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10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14:paraId="663ECA89" w14:textId="77777777"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1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11ECD84B" w14:textId="77777777"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2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14:paraId="463265A6" w14:textId="77777777"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3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14:paraId="1672782F" w14:textId="77777777"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79659C" w14:textId="77777777"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14:paraId="0C3BF6E7" w14:textId="77777777"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14:paraId="737BBE9A" w14:textId="77777777"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5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6D4C0D1C" w14:textId="77777777"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40F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6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840F0B">
        <w:rPr>
          <w:rFonts w:ascii="Times New Roman" w:hAnsi="Times New Roman"/>
          <w:sz w:val="24"/>
          <w:szCs w:val="24"/>
        </w:rPr>
        <w:t xml:space="preserve"> </w:t>
      </w:r>
    </w:p>
    <w:p w14:paraId="199FCC0F" w14:textId="77777777"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7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</w:t>
      </w:r>
    </w:p>
    <w:p w14:paraId="226409AF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8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72D434D2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9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51FB499C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20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3043C01D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1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322DD53A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2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2359F0DB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3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4C79D2C8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4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78981899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5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7DF48C88" w14:textId="77777777"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14:paraId="29C02D6D" w14:textId="77777777"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14:paraId="4C9B775A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033E9FDA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14870DBE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1C26F790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1DF40902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360A6652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1" w:history="1">
        <w:r w:rsidR="009243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48043466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645B1A60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160FAF3E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72C2933F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2D97BACB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30E5CE98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7B3376AE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005CECC6" w14:textId="77777777"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организации, так и вне ее.</w:t>
      </w:r>
    </w:p>
    <w:p w14:paraId="07F40947" w14:textId="77777777"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указанным в рабочих программах;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 результатов освоения основной образовательной программы;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образовательных технологий;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образовательного процесса;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14:paraId="381495C1" w14:textId="77777777"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08C1CE5F" w14:textId="77777777"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B734B">
        <w:rPr>
          <w:b/>
          <w:sz w:val="24"/>
          <w:szCs w:val="24"/>
        </w:rPr>
        <w:t>практической подготовки</w:t>
      </w:r>
      <w:r w:rsidR="00A84C24" w:rsidRPr="00840F0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14:paraId="0E16BEB9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199F7921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15F6AA20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32E95DE0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3DC32275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020DB24F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627E1EF8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1B76F8A0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3E2CC527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56943764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0F1DE972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09918665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2EDD8B36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04326B24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1D44F35C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14:paraId="7938DB7F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демонстрация мультимедийных материалов.</w:t>
      </w:r>
    </w:p>
    <w:p w14:paraId="1549977E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14:paraId="43457618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color w:val="000000"/>
          <w:sz w:val="24"/>
          <w:szCs w:val="24"/>
          <w:lang w:val="en-US"/>
        </w:rPr>
        <w:t>Microsoft</w:t>
      </w:r>
      <w:r w:rsidRPr="00840F0B">
        <w:rPr>
          <w:color w:val="000000"/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  <w:lang w:val="en-US"/>
        </w:rPr>
        <w:t>Windows</w:t>
      </w:r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  <w:r w:rsidRPr="00840F0B">
        <w:rPr>
          <w:color w:val="000000"/>
          <w:sz w:val="24"/>
          <w:szCs w:val="24"/>
        </w:rPr>
        <w:t xml:space="preserve"> </w:t>
      </w:r>
    </w:p>
    <w:p w14:paraId="5AD04ED5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14:paraId="046D3299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14:paraId="6C3ADCAA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bCs/>
          <w:sz w:val="24"/>
          <w:szCs w:val="24"/>
          <w:lang w:val="en-US"/>
        </w:rPr>
        <w:t>C</w:t>
      </w:r>
      <w:r w:rsidRPr="00840F0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14:paraId="293051BB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14:paraId="3DBC4308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14:paraId="7A646A69" w14:textId="77777777"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14:paraId="79533C8C" w14:textId="77777777"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14:paraId="0946B130" w14:textId="77777777"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78082852" w14:textId="77777777"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14:paraId="6BFFC03B" w14:textId="77777777"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3F70D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D7E8DBF" w14:textId="77777777"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3F70D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B10AB09" w14:textId="77777777"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3F70D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97E3929" w14:textId="77777777"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3F70D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14:paraId="1A6398E9" w14:textId="77777777" w:rsidR="00667FC3" w:rsidRPr="00840F0B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9EDF344" w14:textId="77777777"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B734B">
        <w:rPr>
          <w:b/>
          <w:sz w:val="24"/>
          <w:szCs w:val="24"/>
        </w:rPr>
        <w:t>практической подготовки</w:t>
      </w:r>
    </w:p>
    <w:p w14:paraId="389A62A0" w14:textId="77777777"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15C675C2" w14:textId="77777777"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A060F3" w14:textId="77777777"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18B44370" w14:textId="77777777"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14:paraId="568BEE96" w14:textId="77777777"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514CD498" w14:textId="77777777"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0B84BED6" w14:textId="77777777"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7E99D5A1" w14:textId="77777777"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A58309" w14:textId="77777777"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5EA0F2B8" w14:textId="77777777"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5F8C5FD3" w14:textId="77777777"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2744F978" w14:textId="77777777"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40F0B">
        <w:rPr>
          <w:sz w:val="24"/>
          <w:szCs w:val="24"/>
        </w:rPr>
        <w:t xml:space="preserve"> </w:t>
      </w:r>
    </w:p>
    <w:p w14:paraId="1C2345F1" w14:textId="77777777"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103EDDC2" w14:textId="77777777"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56CE1F96" w14:textId="77777777"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840F0B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3C9E9B9A" w14:textId="77777777"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2BC4422E" w14:textId="77777777"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 xml:space="preserve">. Особенности организации и проведения </w:t>
      </w:r>
      <w:r w:rsidR="00FB734B">
        <w:rPr>
          <w:b/>
          <w:sz w:val="24"/>
          <w:szCs w:val="24"/>
        </w:rPr>
        <w:t>практической подготовки</w:t>
      </w:r>
      <w:r w:rsidRPr="00840F0B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14:paraId="232BB362" w14:textId="77777777"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5E8D73D1" w14:textId="77777777" w:rsidR="00A84C24" w:rsidRPr="00840F0B" w:rsidRDefault="00A84C24" w:rsidP="00170C14">
      <w:pPr>
        <w:pStyle w:val="a8"/>
        <w:ind w:firstLine="708"/>
        <w:jc w:val="both"/>
      </w:pPr>
      <w:r w:rsidRPr="00840F0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73A1021F" w14:textId="77777777" w:rsidR="00A84C24" w:rsidRPr="00840F0B" w:rsidRDefault="00A84C24" w:rsidP="00170C14">
      <w:pPr>
        <w:pStyle w:val="a8"/>
        <w:ind w:firstLine="708"/>
        <w:jc w:val="both"/>
      </w:pPr>
      <w:r w:rsidRPr="00840F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02DB605E" w14:textId="77777777"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350CA86D" w14:textId="77777777"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41A632DE" w14:textId="77777777"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r w:rsidR="00C5602A" w:rsidRPr="00840F0B">
        <w:rPr>
          <w:b/>
          <w:sz w:val="24"/>
          <w:szCs w:val="24"/>
        </w:rPr>
        <w:t xml:space="preserve"> </w:t>
      </w:r>
      <w:r w:rsidRPr="00840F0B">
        <w:rPr>
          <w:b/>
          <w:sz w:val="24"/>
          <w:szCs w:val="24"/>
        </w:rPr>
        <w:t>1)</w:t>
      </w:r>
    </w:p>
    <w:p w14:paraId="1FFA5441" w14:textId="77777777"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40F0B" w14:paraId="0597DCAF" w14:textId="7777777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F00C7" w14:textId="77777777" w:rsidR="00A84C24" w:rsidRPr="00840F0B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40F0B">
              <w:rPr>
                <w:sz w:val="28"/>
                <w:szCs w:val="28"/>
              </w:rPr>
              <w:t>Приложение А</w:t>
            </w:r>
          </w:p>
          <w:p w14:paraId="604DB0DA" w14:textId="77777777" w:rsidR="00A84C24" w:rsidRPr="00840F0B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14:paraId="1F867DE1" w14:textId="77777777" w:rsidR="00A84C24" w:rsidRPr="00840F0B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40F0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40F0B">
              <w:rPr>
                <w:sz w:val="28"/>
                <w:szCs w:val="28"/>
              </w:rPr>
              <w:br/>
            </w:r>
            <w:r w:rsidR="0022394B" w:rsidRPr="00840F0B">
              <w:rPr>
                <w:sz w:val="28"/>
                <w:szCs w:val="28"/>
              </w:rPr>
              <w:t>«</w:t>
            </w:r>
            <w:r w:rsidRPr="00840F0B">
              <w:rPr>
                <w:sz w:val="28"/>
                <w:szCs w:val="28"/>
              </w:rPr>
              <w:t>Омская гуманитарная академия</w:t>
            </w:r>
            <w:r w:rsidR="0022394B" w:rsidRPr="00840F0B">
              <w:rPr>
                <w:sz w:val="28"/>
                <w:szCs w:val="28"/>
              </w:rPr>
              <w:t>»</w:t>
            </w:r>
          </w:p>
        </w:tc>
      </w:tr>
    </w:tbl>
    <w:p w14:paraId="2DF9E50A" w14:textId="77777777" w:rsidR="00A84C24" w:rsidRPr="00840F0B" w:rsidRDefault="00A84C24" w:rsidP="009D79F0">
      <w:pPr>
        <w:jc w:val="center"/>
        <w:rPr>
          <w:sz w:val="28"/>
          <w:szCs w:val="28"/>
        </w:rPr>
      </w:pPr>
      <w:r w:rsidRPr="00840F0B">
        <w:rPr>
          <w:sz w:val="28"/>
          <w:szCs w:val="28"/>
        </w:rPr>
        <w:t xml:space="preserve">Кафедра </w:t>
      </w:r>
      <w:r w:rsidR="004B1BE3" w:rsidRPr="00840F0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14:paraId="66D484B3" w14:textId="77777777" w:rsidR="00A84C24" w:rsidRPr="00840F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14:paraId="01F3BF97" w14:textId="77777777" w:rsidR="00A84C24" w:rsidRPr="00840F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14:paraId="7F09C14B" w14:textId="77777777" w:rsidR="00A84C24" w:rsidRPr="00840F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14:paraId="3449585B" w14:textId="77777777" w:rsidR="00A84C24" w:rsidRPr="00840F0B" w:rsidRDefault="00A84C24" w:rsidP="009D79F0">
      <w:pPr>
        <w:jc w:val="center"/>
        <w:rPr>
          <w:b/>
          <w:i/>
          <w:sz w:val="28"/>
          <w:szCs w:val="28"/>
        </w:rPr>
      </w:pPr>
    </w:p>
    <w:p w14:paraId="7CCF5A12" w14:textId="77777777" w:rsidR="00FB734B" w:rsidRPr="00D65D30" w:rsidRDefault="00FB734B" w:rsidP="00FB734B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14:paraId="39BF5B87" w14:textId="77777777" w:rsidR="00FB734B" w:rsidRPr="00D65D30" w:rsidRDefault="00FB734B" w:rsidP="00FB734B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14:paraId="7D270E99" w14:textId="77777777" w:rsidR="00A84C24" w:rsidRPr="00840F0B" w:rsidRDefault="00A84C24" w:rsidP="009D79F0">
      <w:pPr>
        <w:jc w:val="both"/>
        <w:rPr>
          <w:sz w:val="28"/>
          <w:szCs w:val="28"/>
        </w:rPr>
      </w:pPr>
    </w:p>
    <w:p w14:paraId="5E680B80" w14:textId="77777777" w:rsidR="008C0E4B" w:rsidRPr="00FB734B" w:rsidRDefault="008C0E4B" w:rsidP="00FB734B">
      <w:pPr>
        <w:jc w:val="both"/>
        <w:rPr>
          <w:sz w:val="28"/>
          <w:szCs w:val="28"/>
        </w:rPr>
      </w:pPr>
      <w:r w:rsidRPr="00840F0B">
        <w:rPr>
          <w:sz w:val="28"/>
          <w:szCs w:val="28"/>
        </w:rPr>
        <w:t xml:space="preserve">Вид практики: </w:t>
      </w:r>
      <w:r w:rsidR="00113FE0" w:rsidRPr="00FB734B">
        <w:rPr>
          <w:b/>
          <w:bCs/>
          <w:sz w:val="28"/>
          <w:szCs w:val="28"/>
        </w:rPr>
        <w:t>Научно-исследовательская работа</w:t>
      </w:r>
    </w:p>
    <w:p w14:paraId="588E1A85" w14:textId="77777777" w:rsidR="00A84C24" w:rsidRPr="00840F0B" w:rsidRDefault="00A84C24" w:rsidP="005D720F">
      <w:pPr>
        <w:pStyle w:val="ConsPlusNormal"/>
        <w:ind w:firstLine="540"/>
        <w:jc w:val="both"/>
      </w:pPr>
    </w:p>
    <w:p w14:paraId="5E9C452B" w14:textId="77777777" w:rsidR="00A84C24" w:rsidRPr="00840F0B" w:rsidRDefault="00A84C24" w:rsidP="005D720F">
      <w:pPr>
        <w:rPr>
          <w:sz w:val="28"/>
          <w:szCs w:val="28"/>
        </w:rPr>
      </w:pPr>
    </w:p>
    <w:p w14:paraId="2C166F32" w14:textId="77777777"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Выполнил(а):  __________________________________</w:t>
      </w:r>
    </w:p>
    <w:p w14:paraId="73B48C34" w14:textId="77777777" w:rsidR="00A84C24" w:rsidRPr="00840F0B" w:rsidRDefault="00A84C24" w:rsidP="00564655">
      <w:pPr>
        <w:ind w:left="3544"/>
        <w:jc w:val="center"/>
      </w:pPr>
      <w:r w:rsidRPr="00840F0B">
        <w:rPr>
          <w:sz w:val="24"/>
          <w:szCs w:val="24"/>
        </w:rPr>
        <w:t xml:space="preserve">                   </w:t>
      </w:r>
      <w:r w:rsidRPr="00840F0B">
        <w:t>Фамилия И.О.</w:t>
      </w:r>
    </w:p>
    <w:p w14:paraId="7073AC2F" w14:textId="77777777"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 xml:space="preserve">Направление подготовки:  ________________________ </w:t>
      </w:r>
    </w:p>
    <w:p w14:paraId="20A18CAC" w14:textId="77777777"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_______________________________________________</w:t>
      </w:r>
    </w:p>
    <w:p w14:paraId="709E773A" w14:textId="77777777"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Направленность (профиль) программы______________</w:t>
      </w:r>
    </w:p>
    <w:p w14:paraId="0A50D69F" w14:textId="77777777"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_______________________________________________</w:t>
      </w:r>
    </w:p>
    <w:p w14:paraId="5A4650A0" w14:textId="77777777"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Форма обучения: ________________________________</w:t>
      </w:r>
    </w:p>
    <w:p w14:paraId="568FF32C" w14:textId="77777777"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Руководитель практики от ОмГА:</w:t>
      </w:r>
    </w:p>
    <w:p w14:paraId="6B70D226" w14:textId="77777777" w:rsidR="00A84C24" w:rsidRPr="00840F0B" w:rsidRDefault="00A84C24" w:rsidP="00564655">
      <w:pPr>
        <w:pStyle w:val="20"/>
        <w:spacing w:after="0" w:line="240" w:lineRule="auto"/>
        <w:ind w:left="3544" w:right="55"/>
      </w:pPr>
      <w:r w:rsidRPr="00840F0B">
        <w:t>_______________________________________________</w:t>
      </w:r>
    </w:p>
    <w:p w14:paraId="623ADC9C" w14:textId="77777777" w:rsidR="00A84C24" w:rsidRPr="00840F0B" w:rsidRDefault="00A84C24" w:rsidP="00564655">
      <w:pPr>
        <w:ind w:left="3544"/>
        <w:jc w:val="center"/>
      </w:pPr>
      <w:r w:rsidRPr="00840F0B">
        <w:t>Уч. степень, уч. звание, Фамилия И.О.</w:t>
      </w:r>
    </w:p>
    <w:p w14:paraId="072E4097" w14:textId="77777777" w:rsidR="00A84C24" w:rsidRPr="00840F0B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40F0B">
        <w:t>_____________________</w:t>
      </w:r>
    </w:p>
    <w:p w14:paraId="14709442" w14:textId="77777777" w:rsidR="00A84C24" w:rsidRPr="00840F0B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40F0B">
        <w:rPr>
          <w:sz w:val="20"/>
          <w:szCs w:val="20"/>
        </w:rPr>
        <w:t>подпись</w:t>
      </w:r>
    </w:p>
    <w:p w14:paraId="3DF472AE" w14:textId="77777777" w:rsidR="00A84C24" w:rsidRPr="00840F0B" w:rsidRDefault="00A84C24" w:rsidP="009D79F0">
      <w:pPr>
        <w:shd w:val="clear" w:color="auto" w:fill="FFFFFF"/>
        <w:rPr>
          <w:sz w:val="24"/>
          <w:szCs w:val="24"/>
        </w:rPr>
      </w:pPr>
    </w:p>
    <w:p w14:paraId="65E05AB8" w14:textId="77777777" w:rsidR="00A84C24" w:rsidRPr="00840F0B" w:rsidRDefault="00A84C24" w:rsidP="009D79F0">
      <w:pPr>
        <w:shd w:val="clear" w:color="auto" w:fill="FFFFFF"/>
        <w:rPr>
          <w:sz w:val="24"/>
          <w:szCs w:val="24"/>
        </w:rPr>
      </w:pPr>
    </w:p>
    <w:p w14:paraId="6B05390E" w14:textId="77777777" w:rsidR="00A84C24" w:rsidRPr="00840F0B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</w:rPr>
        <w:t xml:space="preserve">Место прохождения практики: </w:t>
      </w:r>
      <w:r w:rsidRPr="00840F0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40F0B">
        <w:rPr>
          <w:sz w:val="24"/>
          <w:szCs w:val="24"/>
        </w:rPr>
        <w:t>______________________</w:t>
      </w:r>
    </w:p>
    <w:p w14:paraId="426AC3B9" w14:textId="77777777" w:rsidR="00A84C24" w:rsidRPr="00840F0B" w:rsidRDefault="00A84C24" w:rsidP="009D79F0">
      <w:pPr>
        <w:shd w:val="clear" w:color="auto" w:fill="FFFFFF"/>
        <w:rPr>
          <w:sz w:val="24"/>
          <w:szCs w:val="24"/>
        </w:rPr>
      </w:pPr>
      <w:r w:rsidRPr="00840F0B">
        <w:rPr>
          <w:sz w:val="24"/>
          <w:szCs w:val="24"/>
        </w:rPr>
        <w:t>____________________________________________________________________________</w:t>
      </w:r>
    </w:p>
    <w:p w14:paraId="14E370F1" w14:textId="77777777" w:rsidR="00A84C24" w:rsidRPr="00840F0B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Руководитель принимающей организации:  </w:t>
      </w:r>
    </w:p>
    <w:p w14:paraId="74709421" w14:textId="77777777" w:rsidR="00A84C24" w:rsidRPr="00840F0B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40F0B">
        <w:rPr>
          <w:sz w:val="24"/>
          <w:szCs w:val="24"/>
        </w:rPr>
        <w:t>______________      _________________________________________</w:t>
      </w:r>
      <w:r w:rsidRPr="00840F0B">
        <w:rPr>
          <w:sz w:val="28"/>
          <w:szCs w:val="28"/>
        </w:rPr>
        <w:t xml:space="preserve">_______________ </w:t>
      </w:r>
    </w:p>
    <w:p w14:paraId="1DEFBA3D" w14:textId="77777777" w:rsidR="00A84C24" w:rsidRPr="00840F0B" w:rsidRDefault="00A84C24" w:rsidP="009D79F0">
      <w:pPr>
        <w:shd w:val="clear" w:color="auto" w:fill="FFFFFF"/>
        <w:ind w:left="567"/>
      </w:pPr>
      <w:r w:rsidRPr="00840F0B">
        <w:rPr>
          <w:shd w:val="clear" w:color="auto" w:fill="FFFFFF"/>
        </w:rPr>
        <w:t>подпись                     (должность, Ф.И.О., контактный телефон)</w:t>
      </w:r>
      <w:r w:rsidRPr="00840F0B">
        <w:br/>
      </w:r>
    </w:p>
    <w:p w14:paraId="10C88091" w14:textId="77777777" w:rsidR="00A84C24" w:rsidRPr="00840F0B" w:rsidRDefault="00A84C24" w:rsidP="009D79F0">
      <w:pPr>
        <w:shd w:val="clear" w:color="auto" w:fill="FFFFFF"/>
        <w:spacing w:before="240"/>
        <w:ind w:left="567"/>
      </w:pPr>
      <w:r w:rsidRPr="00840F0B">
        <w:t>м.п.</w:t>
      </w:r>
    </w:p>
    <w:p w14:paraId="76F8FC4F" w14:textId="77777777" w:rsidR="00A84C24" w:rsidRPr="00840F0B" w:rsidRDefault="00A84C24" w:rsidP="009D79F0">
      <w:pPr>
        <w:jc w:val="center"/>
        <w:rPr>
          <w:sz w:val="28"/>
          <w:szCs w:val="28"/>
        </w:rPr>
      </w:pPr>
    </w:p>
    <w:p w14:paraId="48F46766" w14:textId="77777777" w:rsidR="00A84C24" w:rsidRPr="00840F0B" w:rsidRDefault="00A84C24" w:rsidP="009D79F0">
      <w:pPr>
        <w:jc w:val="center"/>
        <w:rPr>
          <w:sz w:val="28"/>
          <w:szCs w:val="28"/>
        </w:rPr>
      </w:pPr>
    </w:p>
    <w:p w14:paraId="632F81E7" w14:textId="77777777" w:rsidR="00A84C24" w:rsidRPr="00840F0B" w:rsidRDefault="00A84C24" w:rsidP="009D79F0">
      <w:pPr>
        <w:jc w:val="center"/>
        <w:rPr>
          <w:sz w:val="28"/>
          <w:szCs w:val="28"/>
          <w:lang w:val="en-US"/>
        </w:rPr>
      </w:pPr>
    </w:p>
    <w:p w14:paraId="3097708F" w14:textId="77777777" w:rsidR="00A84C24" w:rsidRPr="00840F0B" w:rsidRDefault="00A84C24" w:rsidP="009D79F0">
      <w:pPr>
        <w:jc w:val="center"/>
        <w:rPr>
          <w:sz w:val="28"/>
          <w:szCs w:val="28"/>
        </w:rPr>
      </w:pPr>
      <w:r w:rsidRPr="00840F0B">
        <w:rPr>
          <w:sz w:val="28"/>
          <w:szCs w:val="28"/>
        </w:rPr>
        <w:t>Омск,  20__</w:t>
      </w:r>
    </w:p>
    <w:p w14:paraId="3CC5D82B" w14:textId="77777777" w:rsidR="00F46628" w:rsidRPr="00840F0B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40F0B">
        <w:br w:type="page"/>
      </w:r>
      <w:r w:rsidR="00F46628" w:rsidRPr="00840F0B">
        <w:rPr>
          <w:sz w:val="28"/>
          <w:szCs w:val="28"/>
        </w:rPr>
        <w:lastRenderedPageBreak/>
        <w:t>Приложение Б</w:t>
      </w:r>
    </w:p>
    <w:p w14:paraId="0D02C8A2" w14:textId="77777777" w:rsidR="00FB1946" w:rsidRPr="00840F0B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40F0B" w14:paraId="443C79A9" w14:textId="7777777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840F0B" w14:paraId="45C2DAE5" w14:textId="7777777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14:paraId="3ED7AE9E" w14:textId="77777777" w:rsidR="00A84C24" w:rsidRPr="00840F0B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40F0B">
                    <w:rPr>
                      <w:sz w:val="28"/>
                      <w:szCs w:val="28"/>
                    </w:rPr>
                    <w:br w:type="page"/>
                  </w:r>
                </w:p>
                <w:p w14:paraId="7352ACFA" w14:textId="77777777" w:rsidR="00A84C24" w:rsidRPr="00840F0B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40F0B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40F0B">
                    <w:rPr>
                      <w:sz w:val="28"/>
                      <w:szCs w:val="28"/>
                    </w:rPr>
                    <w:br/>
                  </w:r>
                  <w:r w:rsidR="0022394B" w:rsidRPr="00840F0B">
                    <w:rPr>
                      <w:sz w:val="28"/>
                      <w:szCs w:val="28"/>
                    </w:rPr>
                    <w:t>«</w:t>
                  </w:r>
                  <w:r w:rsidRPr="00840F0B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40F0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14:paraId="5F546891" w14:textId="77777777" w:rsidR="00A84C24" w:rsidRPr="00840F0B" w:rsidRDefault="00A84C24" w:rsidP="00564655"/>
        </w:tc>
      </w:tr>
    </w:tbl>
    <w:p w14:paraId="5F143351" w14:textId="77777777" w:rsidR="00A84C24" w:rsidRPr="00840F0B" w:rsidRDefault="00A84C24" w:rsidP="005E46F2">
      <w:pPr>
        <w:jc w:val="center"/>
        <w:rPr>
          <w:sz w:val="28"/>
          <w:szCs w:val="28"/>
        </w:rPr>
      </w:pPr>
      <w:r w:rsidRPr="00840F0B">
        <w:rPr>
          <w:sz w:val="28"/>
          <w:szCs w:val="28"/>
        </w:rPr>
        <w:t xml:space="preserve">Кафедра </w:t>
      </w:r>
      <w:r w:rsidR="004B1BE3" w:rsidRPr="00840F0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14:paraId="25018BFC" w14:textId="77777777" w:rsidR="00A84C24" w:rsidRPr="00840F0B" w:rsidRDefault="00A84C24" w:rsidP="005E46F2">
      <w:pPr>
        <w:ind w:right="284" w:firstLine="720"/>
        <w:jc w:val="center"/>
        <w:rPr>
          <w:sz w:val="28"/>
          <w:szCs w:val="28"/>
        </w:rPr>
      </w:pPr>
    </w:p>
    <w:p w14:paraId="4764090E" w14:textId="77777777" w:rsidR="00A84C24" w:rsidRPr="00840F0B" w:rsidRDefault="00474F1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 w14:anchorId="46D6D5C0"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14:paraId="09F90F2B" w14:textId="77777777"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14:paraId="32C79B52" w14:textId="77777777"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14:paraId="2E9E6332" w14:textId="77777777"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14:paraId="0D5036CE" w14:textId="77777777"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14:paraId="63BC3500" w14:textId="77777777" w:rsidR="00A84C24" w:rsidRPr="00840F0B" w:rsidRDefault="00A84C24" w:rsidP="005E46F2">
      <w:pPr>
        <w:ind w:left="4678"/>
        <w:jc w:val="both"/>
        <w:rPr>
          <w:sz w:val="28"/>
          <w:szCs w:val="28"/>
        </w:rPr>
      </w:pPr>
      <w:r w:rsidRPr="00840F0B">
        <w:rPr>
          <w:sz w:val="28"/>
          <w:szCs w:val="28"/>
        </w:rPr>
        <w:t xml:space="preserve">       </w:t>
      </w:r>
    </w:p>
    <w:p w14:paraId="464A35D0" w14:textId="77777777" w:rsidR="00A84C24" w:rsidRPr="00840F0B" w:rsidRDefault="00A84C24" w:rsidP="005E46F2">
      <w:pPr>
        <w:ind w:left="4678"/>
        <w:jc w:val="both"/>
        <w:rPr>
          <w:sz w:val="28"/>
          <w:szCs w:val="28"/>
        </w:rPr>
      </w:pPr>
    </w:p>
    <w:p w14:paraId="27FF4D39" w14:textId="77777777" w:rsidR="00A84C24" w:rsidRPr="00840F0B" w:rsidRDefault="00A84C24" w:rsidP="005E46F2">
      <w:pPr>
        <w:jc w:val="both"/>
        <w:rPr>
          <w:sz w:val="28"/>
          <w:szCs w:val="28"/>
        </w:rPr>
      </w:pPr>
    </w:p>
    <w:p w14:paraId="08424353" w14:textId="77777777" w:rsidR="00A84C24" w:rsidRPr="00840F0B" w:rsidRDefault="00A84C24" w:rsidP="005E46F2">
      <w:pPr>
        <w:jc w:val="both"/>
        <w:rPr>
          <w:sz w:val="28"/>
          <w:szCs w:val="28"/>
        </w:rPr>
      </w:pPr>
    </w:p>
    <w:p w14:paraId="711D82CB" w14:textId="77777777" w:rsidR="00A84C24" w:rsidRPr="00840F0B" w:rsidRDefault="00A84C24" w:rsidP="005E46F2">
      <w:pPr>
        <w:jc w:val="both"/>
        <w:rPr>
          <w:sz w:val="28"/>
          <w:szCs w:val="28"/>
        </w:rPr>
      </w:pPr>
    </w:p>
    <w:p w14:paraId="142F9611" w14:textId="77777777" w:rsidR="00A84C24" w:rsidRPr="00840F0B" w:rsidRDefault="00A84C24" w:rsidP="005E46F2">
      <w:pPr>
        <w:jc w:val="center"/>
        <w:rPr>
          <w:sz w:val="28"/>
          <w:szCs w:val="28"/>
        </w:rPr>
      </w:pPr>
    </w:p>
    <w:p w14:paraId="009CC872" w14:textId="77777777" w:rsidR="00FB734B" w:rsidRPr="00D65D30" w:rsidRDefault="00FB734B" w:rsidP="00FB734B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14:paraId="19C26EB8" w14:textId="77777777" w:rsidR="00A84C24" w:rsidRPr="00840F0B" w:rsidRDefault="00FB734B" w:rsidP="00FB734B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D65D30">
        <w:rPr>
          <w:rFonts w:eastAsia="Times New Roman"/>
          <w:sz w:val="28"/>
          <w:szCs w:val="28"/>
        </w:rPr>
        <w:t>)</w:t>
      </w:r>
    </w:p>
    <w:p w14:paraId="531E5040" w14:textId="77777777" w:rsidR="00A84C24" w:rsidRPr="00840F0B" w:rsidRDefault="00A84C24" w:rsidP="005E46F2">
      <w:pPr>
        <w:pStyle w:val="11"/>
        <w:jc w:val="center"/>
        <w:rPr>
          <w:sz w:val="28"/>
          <w:szCs w:val="28"/>
        </w:rPr>
      </w:pPr>
      <w:r w:rsidRPr="00840F0B">
        <w:rPr>
          <w:sz w:val="28"/>
          <w:szCs w:val="28"/>
        </w:rPr>
        <w:t>_____________________________________________________</w:t>
      </w:r>
    </w:p>
    <w:p w14:paraId="4CF99090" w14:textId="77777777" w:rsidR="00A84C24" w:rsidRPr="00840F0B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40F0B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14:paraId="1D2BB649" w14:textId="77777777" w:rsidR="00A84C24" w:rsidRPr="00840F0B" w:rsidRDefault="00A84C24" w:rsidP="005E46F2">
      <w:pPr>
        <w:pStyle w:val="11"/>
        <w:jc w:val="center"/>
        <w:rPr>
          <w:sz w:val="28"/>
          <w:szCs w:val="28"/>
        </w:rPr>
      </w:pPr>
    </w:p>
    <w:p w14:paraId="30FCDD6C" w14:textId="77777777" w:rsidR="00A84C24" w:rsidRPr="00840F0B" w:rsidRDefault="00A84C24" w:rsidP="005E46F2">
      <w:pPr>
        <w:spacing w:line="360" w:lineRule="auto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Направление подготовки: ______________________________________________________</w:t>
      </w:r>
    </w:p>
    <w:p w14:paraId="6FC735F9" w14:textId="77777777" w:rsidR="00A84C24" w:rsidRPr="00840F0B" w:rsidRDefault="00A84C24" w:rsidP="005E46F2">
      <w:pPr>
        <w:spacing w:line="360" w:lineRule="auto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Направленность (профиль) программы ____________________________________________</w:t>
      </w:r>
    </w:p>
    <w:p w14:paraId="486E8512" w14:textId="77777777" w:rsidR="008C0E4B" w:rsidRPr="00FB734B" w:rsidRDefault="008C0E4B" w:rsidP="00FB734B">
      <w:pPr>
        <w:jc w:val="both"/>
        <w:rPr>
          <w:bCs/>
          <w:sz w:val="24"/>
          <w:szCs w:val="24"/>
        </w:rPr>
      </w:pPr>
      <w:r w:rsidRPr="00840F0B">
        <w:rPr>
          <w:sz w:val="24"/>
          <w:szCs w:val="24"/>
        </w:rPr>
        <w:t>Вид практики:</w:t>
      </w:r>
      <w:r w:rsidR="00FB734B">
        <w:rPr>
          <w:sz w:val="24"/>
          <w:szCs w:val="24"/>
        </w:rPr>
        <w:t xml:space="preserve"> </w:t>
      </w:r>
      <w:r w:rsidR="00113FE0" w:rsidRPr="00FB734B">
        <w:rPr>
          <w:bCs/>
          <w:sz w:val="24"/>
          <w:szCs w:val="24"/>
        </w:rPr>
        <w:t>Научно-исследовательская работа</w:t>
      </w:r>
    </w:p>
    <w:p w14:paraId="52F3E7DE" w14:textId="77777777" w:rsidR="008C0E4B" w:rsidRPr="00840F0B" w:rsidRDefault="008C0E4B" w:rsidP="008C0E4B"/>
    <w:p w14:paraId="721311CD" w14:textId="77777777" w:rsidR="00A84C24" w:rsidRPr="00840F0B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З</w:t>
      </w:r>
      <w:r w:rsidR="00FB734B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840F0B">
        <w:rPr>
          <w:rFonts w:ascii="Times New Roman" w:hAnsi="Times New Roman"/>
          <w:sz w:val="24"/>
          <w:szCs w:val="24"/>
        </w:rPr>
        <w:t xml:space="preserve"> </w:t>
      </w:r>
      <w:r w:rsidR="00FE34E5" w:rsidRPr="00840F0B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40F0B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40F0B">
        <w:rPr>
          <w:rFonts w:ascii="Times New Roman" w:hAnsi="Times New Roman"/>
          <w:b/>
          <w:sz w:val="24"/>
          <w:szCs w:val="24"/>
        </w:rPr>
        <w:t>часть</w:t>
      </w:r>
      <w:r w:rsidR="00FE34E5" w:rsidRPr="00840F0B">
        <w:rPr>
          <w:rFonts w:ascii="Times New Roman" w:hAnsi="Times New Roman"/>
          <w:sz w:val="24"/>
          <w:szCs w:val="24"/>
        </w:rPr>
        <w:t xml:space="preserve"> </w:t>
      </w:r>
      <w:r w:rsidR="00FB734B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FB734B" w:rsidRPr="00302A30">
        <w:rPr>
          <w:rFonts w:ascii="Times New Roman" w:hAnsi="Times New Roman"/>
          <w:sz w:val="24"/>
          <w:szCs w:val="24"/>
        </w:rPr>
        <w:t>:</w:t>
      </w:r>
      <w:r w:rsidRPr="00840F0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840F0B" w14:paraId="0C16B96C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609EE3BA" w14:textId="77777777" w:rsidR="00A84C24" w:rsidRPr="00840F0B" w:rsidRDefault="00A84C24" w:rsidP="00DE553E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14:paraId="4A9332F5" w14:textId="77777777" w:rsidR="00A84C24" w:rsidRPr="00840F0B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40F0B" w14:paraId="35F5ADF8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5ED42499" w14:textId="77777777" w:rsidR="00A84C24" w:rsidRPr="00840F0B" w:rsidRDefault="00A84C24" w:rsidP="00DE553E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14:paraId="0B8CDC8C" w14:textId="77777777" w:rsidR="00A84C24" w:rsidRPr="00840F0B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40F0B" w14:paraId="61888467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2D1FC508" w14:textId="77777777" w:rsidR="00A84C24" w:rsidRPr="00840F0B" w:rsidRDefault="00667FC3" w:rsidP="00DE553E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14:paraId="36D697C0" w14:textId="77777777" w:rsidR="00A84C24" w:rsidRPr="00840F0B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40F0B" w14:paraId="2C1FA31D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4D4C5396" w14:textId="77777777" w:rsidR="00A84C24" w:rsidRPr="00840F0B" w:rsidRDefault="00667FC3" w:rsidP="00DE553E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14:paraId="042F781D" w14:textId="77777777" w:rsidR="00A84C24" w:rsidRPr="00840F0B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40F0B" w14:paraId="15D3053A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54C15A50" w14:textId="77777777" w:rsidR="00A84C24" w:rsidRPr="00840F0B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14:paraId="18B2938B" w14:textId="77777777" w:rsidR="00A84C24" w:rsidRPr="00840F0B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14:paraId="5B7C51B8" w14:textId="77777777" w:rsidR="00A84C24" w:rsidRPr="00840F0B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14:paraId="4B57DCE8" w14:textId="77777777" w:rsidR="00A84C24" w:rsidRPr="00840F0B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14:paraId="04C27AB0" w14:textId="77777777" w:rsidR="00A84C24" w:rsidRPr="00840F0B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Руководитель практики от ОмГА:  ____________    </w:t>
      </w:r>
    </w:p>
    <w:p w14:paraId="33E97393" w14:textId="77777777" w:rsidR="00A84C24" w:rsidRPr="00840F0B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40F0B">
        <w:rPr>
          <w:sz w:val="24"/>
          <w:szCs w:val="24"/>
        </w:rPr>
        <w:t>Задание принял(а) к исполнению:  _____________</w:t>
      </w:r>
    </w:p>
    <w:p w14:paraId="1E03ACBD" w14:textId="77777777" w:rsidR="00F46628" w:rsidRPr="00840F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0E069C70" w14:textId="77777777" w:rsidR="00F46628" w:rsidRPr="00840F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2EAC3CFF" w14:textId="77777777" w:rsidR="00F46628" w:rsidRPr="00840F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20ACC0FB" w14:textId="77777777" w:rsidR="00A84C24" w:rsidRPr="00840F0B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40F0B">
        <w:rPr>
          <w:sz w:val="24"/>
          <w:szCs w:val="24"/>
        </w:rPr>
        <w:br w:type="page"/>
      </w:r>
      <w:r w:rsidRPr="00840F0B">
        <w:rPr>
          <w:sz w:val="28"/>
          <w:szCs w:val="28"/>
        </w:rPr>
        <w:lastRenderedPageBreak/>
        <w:t>Приложение В</w:t>
      </w:r>
    </w:p>
    <w:p w14:paraId="1E741575" w14:textId="77777777" w:rsidR="00A84C24" w:rsidRPr="00840F0B" w:rsidRDefault="00A84C24" w:rsidP="000931AE">
      <w:pPr>
        <w:jc w:val="center"/>
        <w:rPr>
          <w:bCs/>
          <w:sz w:val="28"/>
          <w:szCs w:val="28"/>
        </w:rPr>
      </w:pPr>
    </w:p>
    <w:p w14:paraId="6667ECCA" w14:textId="77777777" w:rsidR="00A84C24" w:rsidRPr="00840F0B" w:rsidRDefault="00A84C24" w:rsidP="000931AE">
      <w:pPr>
        <w:jc w:val="center"/>
        <w:rPr>
          <w:bCs/>
          <w:sz w:val="28"/>
          <w:szCs w:val="28"/>
        </w:rPr>
      </w:pPr>
      <w:r w:rsidRPr="00840F0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40F0B">
        <w:rPr>
          <w:sz w:val="28"/>
          <w:szCs w:val="28"/>
        </w:rPr>
        <w:br/>
      </w:r>
      <w:r w:rsidR="0022394B" w:rsidRPr="00840F0B">
        <w:rPr>
          <w:sz w:val="28"/>
          <w:szCs w:val="28"/>
        </w:rPr>
        <w:t>«</w:t>
      </w:r>
      <w:r w:rsidRPr="00840F0B">
        <w:rPr>
          <w:sz w:val="28"/>
          <w:szCs w:val="28"/>
        </w:rPr>
        <w:t>Омская гуманитарная академия</w:t>
      </w:r>
      <w:r w:rsidR="0022394B" w:rsidRPr="00840F0B">
        <w:rPr>
          <w:sz w:val="28"/>
          <w:szCs w:val="28"/>
        </w:rPr>
        <w:t>»</w:t>
      </w:r>
    </w:p>
    <w:p w14:paraId="3BF3DF91" w14:textId="77777777" w:rsidR="00A84C24" w:rsidRPr="00840F0B" w:rsidRDefault="00A84C24" w:rsidP="000931AE">
      <w:pPr>
        <w:jc w:val="center"/>
        <w:rPr>
          <w:b/>
          <w:bCs/>
          <w:sz w:val="28"/>
          <w:szCs w:val="28"/>
        </w:rPr>
      </w:pPr>
    </w:p>
    <w:p w14:paraId="15D4A3E2" w14:textId="77777777" w:rsidR="00A84C24" w:rsidRPr="00840F0B" w:rsidRDefault="00A84C24" w:rsidP="000931AE">
      <w:pPr>
        <w:rPr>
          <w:sz w:val="24"/>
          <w:szCs w:val="24"/>
        </w:rPr>
      </w:pPr>
    </w:p>
    <w:p w14:paraId="199FBF4A" w14:textId="77777777" w:rsidR="00FB734B" w:rsidRPr="00CC7B8E" w:rsidRDefault="00FB734B" w:rsidP="00FB734B">
      <w:pPr>
        <w:rPr>
          <w:sz w:val="24"/>
          <w:szCs w:val="24"/>
        </w:rPr>
      </w:pPr>
    </w:p>
    <w:p w14:paraId="207A377A" w14:textId="77777777" w:rsidR="00A84C24" w:rsidRPr="00840F0B" w:rsidRDefault="00FB734B" w:rsidP="00FB734B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(НАУЧНО-ИССЛЕДОВАТЕЛЬСКАЯ РАБОТА)</w:t>
      </w:r>
      <w:r w:rsidR="00A84C24" w:rsidRPr="00840F0B">
        <w:rPr>
          <w:color w:val="auto"/>
          <w:sz w:val="28"/>
          <w:szCs w:val="28"/>
        </w:rPr>
        <w:t xml:space="preserve"> </w:t>
      </w:r>
    </w:p>
    <w:p w14:paraId="0BAF02A3" w14:textId="77777777" w:rsidR="00A84C24" w:rsidRPr="00840F0B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40F0B">
        <w:rPr>
          <w:color w:val="auto"/>
          <w:sz w:val="28"/>
          <w:szCs w:val="28"/>
        </w:rPr>
        <w:t xml:space="preserve">__________________________________________________________________ </w:t>
      </w:r>
      <w:r w:rsidRPr="00840F0B">
        <w:rPr>
          <w:color w:val="auto"/>
          <w:sz w:val="20"/>
          <w:szCs w:val="20"/>
        </w:rPr>
        <w:t xml:space="preserve">(Ф.И.О. обучающегося) </w:t>
      </w:r>
    </w:p>
    <w:p w14:paraId="5404ED59" w14:textId="77777777" w:rsidR="00A84C24" w:rsidRPr="00840F0B" w:rsidRDefault="00A84C24" w:rsidP="000931AE">
      <w:pPr>
        <w:pStyle w:val="Default"/>
        <w:jc w:val="both"/>
        <w:rPr>
          <w:color w:val="auto"/>
        </w:rPr>
      </w:pPr>
      <w:r w:rsidRPr="00840F0B">
        <w:rPr>
          <w:color w:val="auto"/>
        </w:rPr>
        <w:t>Направление подготовки:______________________________________________________</w:t>
      </w:r>
    </w:p>
    <w:p w14:paraId="5C1249C5" w14:textId="77777777" w:rsidR="00A84C24" w:rsidRPr="00840F0B" w:rsidRDefault="00A84C24" w:rsidP="000931AE">
      <w:pPr>
        <w:pStyle w:val="Default"/>
        <w:jc w:val="both"/>
        <w:rPr>
          <w:color w:val="auto"/>
        </w:rPr>
      </w:pPr>
      <w:r w:rsidRPr="00840F0B">
        <w:rPr>
          <w:color w:val="auto"/>
        </w:rPr>
        <w:t xml:space="preserve">Направленность (профиль) программы __________________________________________ </w:t>
      </w:r>
    </w:p>
    <w:p w14:paraId="44A4ED9F" w14:textId="77777777" w:rsidR="008C0E4B" w:rsidRPr="00840F0B" w:rsidRDefault="008C0E4B" w:rsidP="00FB734B">
      <w:pPr>
        <w:jc w:val="both"/>
        <w:rPr>
          <w:b/>
          <w:bCs/>
          <w:sz w:val="24"/>
          <w:szCs w:val="24"/>
        </w:rPr>
      </w:pPr>
      <w:r w:rsidRPr="00840F0B">
        <w:rPr>
          <w:sz w:val="24"/>
          <w:szCs w:val="24"/>
        </w:rPr>
        <w:t xml:space="preserve">Вид практики: </w:t>
      </w:r>
      <w:r w:rsidR="00113FE0" w:rsidRPr="00FB734B">
        <w:rPr>
          <w:bCs/>
          <w:sz w:val="24"/>
          <w:szCs w:val="24"/>
        </w:rPr>
        <w:t>Научно-исследовательская работа</w:t>
      </w:r>
    </w:p>
    <w:p w14:paraId="063CCB8D" w14:textId="77777777" w:rsidR="00A84C24" w:rsidRPr="00840F0B" w:rsidRDefault="00A84C24" w:rsidP="000931AE">
      <w:pPr>
        <w:pStyle w:val="Default"/>
        <w:jc w:val="both"/>
        <w:rPr>
          <w:color w:val="auto"/>
        </w:rPr>
      </w:pPr>
      <w:r w:rsidRPr="00840F0B">
        <w:rPr>
          <w:color w:val="auto"/>
        </w:rPr>
        <w:t>Руководитель практики от ОмГА ________________________________________________</w:t>
      </w:r>
    </w:p>
    <w:p w14:paraId="65598B14" w14:textId="77777777" w:rsidR="00A84C24" w:rsidRPr="00840F0B" w:rsidRDefault="00A84C24" w:rsidP="000931AE">
      <w:pPr>
        <w:pStyle w:val="Default"/>
        <w:jc w:val="center"/>
        <w:rPr>
          <w:color w:val="auto"/>
        </w:rPr>
      </w:pPr>
      <w:r w:rsidRPr="00840F0B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40F0B">
        <w:rPr>
          <w:color w:val="auto"/>
        </w:rPr>
        <w:t xml:space="preserve"> </w:t>
      </w:r>
    </w:p>
    <w:p w14:paraId="37397A93" w14:textId="77777777" w:rsidR="00A84C24" w:rsidRPr="00840F0B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40F0B">
        <w:rPr>
          <w:color w:val="auto"/>
        </w:rPr>
        <w:t>Наименование профильной организации _________________________________________</w:t>
      </w:r>
    </w:p>
    <w:p w14:paraId="332019FE" w14:textId="77777777" w:rsidR="00A84C24" w:rsidRPr="00840F0B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40F0B">
        <w:rPr>
          <w:color w:val="auto"/>
        </w:rPr>
        <w:t>____________________________________________________________________________</w:t>
      </w:r>
    </w:p>
    <w:p w14:paraId="7191EEC7" w14:textId="77777777" w:rsidR="00A84C24" w:rsidRPr="00840F0B" w:rsidRDefault="00A84C24" w:rsidP="009B331E">
      <w:pPr>
        <w:pStyle w:val="Default"/>
        <w:jc w:val="both"/>
        <w:rPr>
          <w:color w:val="auto"/>
        </w:rPr>
      </w:pPr>
      <w:r w:rsidRPr="00840F0B">
        <w:rPr>
          <w:color w:val="auto"/>
        </w:rPr>
        <w:t>Руководитель практики от профильной организации_________________________________</w:t>
      </w:r>
    </w:p>
    <w:p w14:paraId="06822967" w14:textId="77777777" w:rsidR="00A84C24" w:rsidRPr="00840F0B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40F0B">
        <w:rPr>
          <w:color w:val="auto"/>
          <w:sz w:val="20"/>
          <w:szCs w:val="20"/>
        </w:rPr>
        <w:t xml:space="preserve">(должность Ф.И.О.) </w:t>
      </w:r>
    </w:p>
    <w:p w14:paraId="4A7B177A" w14:textId="77777777" w:rsidR="00A84C24" w:rsidRPr="00840F0B" w:rsidRDefault="00A84C24" w:rsidP="009B331E">
      <w:pPr>
        <w:pStyle w:val="Default"/>
        <w:jc w:val="center"/>
        <w:rPr>
          <w:color w:val="auto"/>
        </w:rPr>
      </w:pPr>
      <w:r w:rsidRPr="00840F0B">
        <w:rPr>
          <w:color w:val="auto"/>
        </w:rPr>
        <w:t>____________________________________________________________________________</w:t>
      </w:r>
    </w:p>
    <w:p w14:paraId="6F4092F6" w14:textId="77777777" w:rsidR="00A84C24" w:rsidRPr="00840F0B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840F0B" w14:paraId="02624DF1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D9EF" w14:textId="77777777"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552" w14:textId="77777777"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 xml:space="preserve">Сроки </w:t>
            </w:r>
          </w:p>
          <w:p w14:paraId="38C4C047" w14:textId="77777777"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670" w14:textId="77777777"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40F0B" w14:paraId="2197AC0B" w14:textId="77777777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5B8" w14:textId="77777777" w:rsidR="00F46628" w:rsidRPr="00840F0B" w:rsidRDefault="00F46628" w:rsidP="00870A7C">
            <w:pPr>
              <w:jc w:val="center"/>
              <w:rPr>
                <w:sz w:val="24"/>
                <w:szCs w:val="24"/>
              </w:rPr>
            </w:pPr>
            <w:r w:rsidRPr="00840F0B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40F0B" w14:paraId="6ACF1523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551" w14:textId="77777777"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FDAA" w14:textId="77777777"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4969" w14:textId="77777777" w:rsidR="00A84C24" w:rsidRPr="00840F0B" w:rsidRDefault="00A84C24" w:rsidP="00564655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40F0B" w14:paraId="1FC31BA7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D14F" w14:textId="77777777"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8544" w14:textId="77777777"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32B5" w14:textId="77777777" w:rsidR="00A84C24" w:rsidRPr="00840F0B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40F0B" w14:paraId="525D58AD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9D9A" w14:textId="77777777"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DECF" w14:textId="77777777"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814" w14:textId="77777777"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40F0B" w14:paraId="274289CC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D4A4" w14:textId="77777777"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7D2D" w14:textId="77777777"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33D" w14:textId="77777777"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40F0B" w14:paraId="395BBB50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1A65" w14:textId="77777777"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  <w:lang w:val="en-US"/>
              </w:rPr>
              <w:t>n</w:t>
            </w:r>
            <w:r w:rsidRPr="00840F0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72E1" w14:textId="77777777"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E195" w14:textId="77777777" w:rsidR="00A84C24" w:rsidRPr="00840F0B" w:rsidRDefault="00A84C24" w:rsidP="00295B55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14:paraId="0F2DD005" w14:textId="77777777" w:rsidR="00A84C24" w:rsidRPr="00840F0B" w:rsidRDefault="00A84C24" w:rsidP="000931AE">
      <w:pPr>
        <w:rPr>
          <w:sz w:val="28"/>
          <w:szCs w:val="28"/>
        </w:rPr>
      </w:pPr>
    </w:p>
    <w:p w14:paraId="6B920F21" w14:textId="77777777" w:rsidR="00A84C24" w:rsidRPr="00840F0B" w:rsidRDefault="00A84C24" w:rsidP="000931AE">
      <w:pPr>
        <w:rPr>
          <w:sz w:val="28"/>
          <w:szCs w:val="28"/>
        </w:rPr>
      </w:pPr>
    </w:p>
    <w:p w14:paraId="5D5B517C" w14:textId="77777777" w:rsidR="00A84C24" w:rsidRPr="00840F0B" w:rsidRDefault="00A84C24" w:rsidP="000931AE">
      <w:pPr>
        <w:rPr>
          <w:sz w:val="24"/>
          <w:szCs w:val="24"/>
        </w:rPr>
      </w:pPr>
      <w:r w:rsidRPr="00840F0B">
        <w:rPr>
          <w:sz w:val="24"/>
          <w:szCs w:val="24"/>
        </w:rPr>
        <w:t xml:space="preserve">Заведующий кафедрой </w:t>
      </w:r>
      <w:r w:rsidR="00FF6D77" w:rsidRPr="00840F0B">
        <w:rPr>
          <w:sz w:val="24"/>
          <w:szCs w:val="24"/>
        </w:rPr>
        <w:t>ППиСР</w:t>
      </w:r>
      <w:r w:rsidRPr="00840F0B">
        <w:rPr>
          <w:sz w:val="24"/>
          <w:szCs w:val="24"/>
        </w:rPr>
        <w:t>:</w:t>
      </w:r>
      <w:r w:rsidRPr="00840F0B">
        <w:rPr>
          <w:sz w:val="24"/>
          <w:szCs w:val="24"/>
        </w:rPr>
        <w:tab/>
        <w:t>__________________ / ___________________</w:t>
      </w:r>
    </w:p>
    <w:p w14:paraId="1351DC7D" w14:textId="77777777" w:rsidR="00A84C24" w:rsidRPr="00840F0B" w:rsidRDefault="00A84C24" w:rsidP="009B331E">
      <w:pPr>
        <w:ind w:left="3540" w:firstLine="708"/>
        <w:jc w:val="both"/>
      </w:pPr>
      <w:r w:rsidRPr="00840F0B">
        <w:t>подпись</w:t>
      </w:r>
    </w:p>
    <w:p w14:paraId="4684641A" w14:textId="77777777" w:rsidR="00A84C24" w:rsidRPr="00840F0B" w:rsidRDefault="00A84C24" w:rsidP="000931AE">
      <w:pPr>
        <w:rPr>
          <w:sz w:val="24"/>
          <w:szCs w:val="24"/>
        </w:rPr>
      </w:pPr>
      <w:r w:rsidRPr="00840F0B">
        <w:rPr>
          <w:sz w:val="24"/>
          <w:szCs w:val="24"/>
        </w:rPr>
        <w:t>Руководитель практики от ОмГА</w:t>
      </w:r>
      <w:r w:rsidRPr="00840F0B">
        <w:rPr>
          <w:sz w:val="24"/>
          <w:szCs w:val="24"/>
        </w:rPr>
        <w:tab/>
        <w:t>___________________ / ____________________</w:t>
      </w:r>
    </w:p>
    <w:p w14:paraId="6001183A" w14:textId="77777777" w:rsidR="00A84C24" w:rsidRPr="00840F0B" w:rsidRDefault="00A84C24" w:rsidP="009B331E">
      <w:pPr>
        <w:ind w:left="3540" w:firstLine="708"/>
        <w:jc w:val="both"/>
      </w:pPr>
      <w:r w:rsidRPr="00840F0B">
        <w:t>подпись</w:t>
      </w:r>
    </w:p>
    <w:p w14:paraId="250B60A8" w14:textId="77777777" w:rsidR="00A84C24" w:rsidRPr="00840F0B" w:rsidRDefault="00A84C24" w:rsidP="00B82F78">
      <w:pPr>
        <w:jc w:val="both"/>
        <w:rPr>
          <w:sz w:val="24"/>
          <w:szCs w:val="24"/>
        </w:rPr>
      </w:pPr>
      <w:r w:rsidRPr="00840F0B">
        <w:rPr>
          <w:sz w:val="24"/>
          <w:szCs w:val="24"/>
          <w:shd w:val="clear" w:color="auto" w:fill="FFFFFF"/>
        </w:rPr>
        <w:t>Р</w:t>
      </w:r>
      <w:r w:rsidRPr="00840F0B">
        <w:rPr>
          <w:sz w:val="24"/>
          <w:szCs w:val="24"/>
        </w:rPr>
        <w:t>уководитель практики от профильной организации ______________/ _________________</w:t>
      </w:r>
    </w:p>
    <w:p w14:paraId="4087E2F9" w14:textId="77777777" w:rsidR="00A84C24" w:rsidRPr="00840F0B" w:rsidRDefault="00A84C24" w:rsidP="009B331E">
      <w:pPr>
        <w:ind w:left="5664"/>
        <w:jc w:val="both"/>
      </w:pPr>
      <w:r w:rsidRPr="00840F0B">
        <w:t xml:space="preserve">      подпись</w:t>
      </w:r>
    </w:p>
    <w:p w14:paraId="381B5169" w14:textId="77777777" w:rsidR="00A84C24" w:rsidRPr="00840F0B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14:paraId="0B0EF2A7" w14:textId="77777777" w:rsidR="00A84C24" w:rsidRPr="00840F0B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40F0B">
        <w:rPr>
          <w:sz w:val="18"/>
          <w:szCs w:val="18"/>
        </w:rPr>
        <w:t>М.П.</w:t>
      </w:r>
    </w:p>
    <w:p w14:paraId="577FAB69" w14:textId="77777777" w:rsidR="00A84C24" w:rsidRPr="00840F0B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40F0B">
        <w:rPr>
          <w:sz w:val="28"/>
          <w:szCs w:val="28"/>
        </w:rPr>
        <w:br w:type="page"/>
      </w:r>
    </w:p>
    <w:p w14:paraId="57DFC491" w14:textId="77777777" w:rsidR="00A84C24" w:rsidRPr="00840F0B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40F0B">
        <w:rPr>
          <w:sz w:val="28"/>
          <w:szCs w:val="28"/>
        </w:rPr>
        <w:t>Приложение Г</w:t>
      </w:r>
    </w:p>
    <w:p w14:paraId="3E84DE52" w14:textId="77777777" w:rsidR="00A84C24" w:rsidRPr="00840F0B" w:rsidRDefault="00A84C24" w:rsidP="000931AE">
      <w:pPr>
        <w:jc w:val="center"/>
        <w:rPr>
          <w:b/>
          <w:sz w:val="24"/>
          <w:szCs w:val="24"/>
        </w:rPr>
      </w:pPr>
    </w:p>
    <w:p w14:paraId="0A51BBFF" w14:textId="77777777" w:rsidR="00FB734B" w:rsidRPr="00D65D30" w:rsidRDefault="00FB734B" w:rsidP="00FB734B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14:paraId="7CA5CEB2" w14:textId="77777777" w:rsidR="00FB734B" w:rsidRPr="00CC7B8E" w:rsidRDefault="00FB734B" w:rsidP="00FB734B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НАУЧНО-ИССЛЕДОВАТЕЛЬСКОЙ РАБОТЫ</w:t>
      </w:r>
      <w:r w:rsidRPr="00D65D30">
        <w:rPr>
          <w:rFonts w:eastAsia="Times New Roman"/>
          <w:b/>
          <w:sz w:val="24"/>
          <w:szCs w:val="24"/>
        </w:rPr>
        <w:t>)</w:t>
      </w:r>
    </w:p>
    <w:p w14:paraId="7FF7712E" w14:textId="77777777" w:rsidR="00A84C24" w:rsidRPr="00840F0B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840F0B" w14:paraId="48A804D3" w14:textId="7777777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EEA" w14:textId="77777777"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74ED" w14:textId="77777777"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Дата</w:t>
            </w:r>
          </w:p>
          <w:p w14:paraId="5D2993D8" w14:textId="77777777"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A6F4" w14:textId="77777777"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9E2E" w14:textId="77777777"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14:paraId="028F25C1" w14:textId="77777777"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40F0B" w14:paraId="2883349A" w14:textId="77777777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F6D5" w14:textId="77777777" w:rsidR="00F46628" w:rsidRPr="00840F0B" w:rsidRDefault="00F46628" w:rsidP="00870A7C">
            <w:pPr>
              <w:jc w:val="center"/>
              <w:rPr>
                <w:sz w:val="24"/>
                <w:szCs w:val="24"/>
              </w:rPr>
            </w:pPr>
            <w:r w:rsidRPr="00840F0B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40F0B" w14:paraId="77FE2982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F16" w14:textId="77777777"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6259" w14:textId="77777777"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C4A1" w14:textId="77777777"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153A" w14:textId="77777777" w:rsidR="00A84C24" w:rsidRPr="00840F0B" w:rsidRDefault="00A84C24" w:rsidP="00564655">
            <w:pPr>
              <w:jc w:val="center"/>
            </w:pPr>
          </w:p>
        </w:tc>
      </w:tr>
      <w:tr w:rsidR="00A84C24" w:rsidRPr="00840F0B" w14:paraId="055E6528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5F74" w14:textId="77777777"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CF77" w14:textId="77777777"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D87A" w14:textId="77777777"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EC4" w14:textId="77777777" w:rsidR="00A84C24" w:rsidRPr="00840F0B" w:rsidRDefault="00A84C24" w:rsidP="00564655">
            <w:pPr>
              <w:jc w:val="center"/>
            </w:pPr>
          </w:p>
        </w:tc>
      </w:tr>
      <w:tr w:rsidR="00A84C24" w:rsidRPr="00840F0B" w14:paraId="1F14568A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BBE" w14:textId="77777777"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1F1" w14:textId="77777777"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A40E" w14:textId="77777777"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56FA" w14:textId="77777777" w:rsidR="00A84C24" w:rsidRPr="00840F0B" w:rsidRDefault="00A84C24" w:rsidP="00564655">
            <w:pPr>
              <w:jc w:val="center"/>
            </w:pPr>
          </w:p>
        </w:tc>
      </w:tr>
      <w:tr w:rsidR="00A84C24" w:rsidRPr="00840F0B" w14:paraId="48D4628A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BBEE" w14:textId="77777777"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8476" w14:textId="77777777"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6507" w14:textId="77777777"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A64A" w14:textId="77777777" w:rsidR="00A84C24" w:rsidRPr="00840F0B" w:rsidRDefault="00A84C24" w:rsidP="00564655">
            <w:pPr>
              <w:jc w:val="center"/>
            </w:pPr>
          </w:p>
        </w:tc>
      </w:tr>
      <w:tr w:rsidR="00A84C24" w:rsidRPr="00840F0B" w14:paraId="7198CF8D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310" w14:textId="77777777"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8DE" w14:textId="77777777"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E23" w14:textId="77777777"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51C" w14:textId="77777777" w:rsidR="00A84C24" w:rsidRPr="00840F0B" w:rsidRDefault="00A84C24" w:rsidP="00564655">
            <w:pPr>
              <w:jc w:val="center"/>
            </w:pPr>
          </w:p>
        </w:tc>
      </w:tr>
      <w:tr w:rsidR="00A84C24" w:rsidRPr="00840F0B" w14:paraId="6544E098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4225" w14:textId="77777777"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AE6" w14:textId="77777777"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202" w14:textId="77777777"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024C" w14:textId="77777777" w:rsidR="00A84C24" w:rsidRPr="00840F0B" w:rsidRDefault="00A84C24" w:rsidP="00564655">
            <w:pPr>
              <w:jc w:val="center"/>
            </w:pPr>
          </w:p>
        </w:tc>
      </w:tr>
      <w:tr w:rsidR="00A84C24" w:rsidRPr="00840F0B" w14:paraId="58240E49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26E6" w14:textId="77777777"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0CD0" w14:textId="77777777"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576F" w14:textId="77777777"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F4B" w14:textId="77777777" w:rsidR="00A84C24" w:rsidRPr="00840F0B" w:rsidRDefault="00A84C24" w:rsidP="00564655">
            <w:pPr>
              <w:jc w:val="center"/>
            </w:pPr>
          </w:p>
        </w:tc>
      </w:tr>
      <w:tr w:rsidR="00A84C24" w:rsidRPr="00840F0B" w14:paraId="270CF0DE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EFA4" w14:textId="77777777"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0B6" w14:textId="77777777"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02F4" w14:textId="77777777"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2680" w14:textId="77777777" w:rsidR="00A84C24" w:rsidRPr="00840F0B" w:rsidRDefault="00A84C24" w:rsidP="00564655">
            <w:pPr>
              <w:jc w:val="center"/>
            </w:pPr>
          </w:p>
        </w:tc>
      </w:tr>
      <w:tr w:rsidR="00A84C24" w:rsidRPr="00840F0B" w14:paraId="5530CC80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B7F" w14:textId="77777777"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7F7B" w14:textId="77777777"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B14" w14:textId="77777777"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1D59" w14:textId="77777777" w:rsidR="00A84C24" w:rsidRPr="00840F0B" w:rsidRDefault="00A84C24" w:rsidP="00564655">
            <w:pPr>
              <w:jc w:val="center"/>
            </w:pPr>
          </w:p>
        </w:tc>
      </w:tr>
      <w:tr w:rsidR="00A84C24" w:rsidRPr="00840F0B" w14:paraId="090BF7F9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3D5D" w14:textId="77777777"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0415" w14:textId="77777777"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77AB" w14:textId="77777777"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8D06" w14:textId="77777777" w:rsidR="00A84C24" w:rsidRPr="00840F0B" w:rsidRDefault="00A84C24" w:rsidP="00564655">
            <w:pPr>
              <w:jc w:val="center"/>
            </w:pPr>
          </w:p>
        </w:tc>
      </w:tr>
      <w:tr w:rsidR="00A84C24" w:rsidRPr="00840F0B" w14:paraId="0F403967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D3C4" w14:textId="77777777"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C48C" w14:textId="77777777"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E722" w14:textId="77777777"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C6A4" w14:textId="77777777" w:rsidR="00A84C24" w:rsidRPr="00840F0B" w:rsidRDefault="00A84C24" w:rsidP="00564655">
            <w:pPr>
              <w:jc w:val="center"/>
            </w:pPr>
          </w:p>
        </w:tc>
      </w:tr>
      <w:tr w:rsidR="00A84C24" w:rsidRPr="00840F0B" w14:paraId="2772839E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E442" w14:textId="77777777"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887" w14:textId="77777777"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60A2" w14:textId="77777777"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0C87" w14:textId="77777777" w:rsidR="00A84C24" w:rsidRPr="00840F0B" w:rsidRDefault="00A84C24" w:rsidP="00564655">
            <w:pPr>
              <w:jc w:val="center"/>
            </w:pPr>
          </w:p>
        </w:tc>
      </w:tr>
    </w:tbl>
    <w:p w14:paraId="6F2FFF70" w14:textId="77777777" w:rsidR="00A84C24" w:rsidRPr="00840F0B" w:rsidRDefault="00A84C24" w:rsidP="000931AE">
      <w:pPr>
        <w:jc w:val="center"/>
      </w:pPr>
    </w:p>
    <w:p w14:paraId="1F6770FD" w14:textId="77777777" w:rsidR="00A84C24" w:rsidRPr="00840F0B" w:rsidRDefault="00A84C24" w:rsidP="000931AE">
      <w:pPr>
        <w:jc w:val="center"/>
      </w:pPr>
    </w:p>
    <w:p w14:paraId="5E6652C7" w14:textId="77777777" w:rsidR="00A84C24" w:rsidRPr="00840F0B" w:rsidRDefault="00A84C24" w:rsidP="000931AE">
      <w:pPr>
        <w:jc w:val="right"/>
        <w:rPr>
          <w:sz w:val="24"/>
          <w:szCs w:val="24"/>
        </w:rPr>
      </w:pPr>
      <w:r w:rsidRPr="00840F0B">
        <w:rPr>
          <w:sz w:val="24"/>
          <w:szCs w:val="24"/>
        </w:rPr>
        <w:t>Подпись обучающегося ___________</w:t>
      </w:r>
    </w:p>
    <w:p w14:paraId="16829754" w14:textId="77777777" w:rsidR="00A84C24" w:rsidRPr="00FB734B" w:rsidRDefault="004B1BE3" w:rsidP="00FB734B">
      <w:pPr>
        <w:rPr>
          <w:sz w:val="24"/>
          <w:szCs w:val="24"/>
        </w:rPr>
      </w:pPr>
      <w:r w:rsidRPr="00840F0B">
        <w:rPr>
          <w:sz w:val="24"/>
          <w:szCs w:val="24"/>
          <w:shd w:val="clear" w:color="auto" w:fill="FFFFFF"/>
        </w:rPr>
        <w:t xml:space="preserve">                 Р</w:t>
      </w:r>
      <w:r w:rsidRPr="00840F0B">
        <w:rPr>
          <w:sz w:val="24"/>
          <w:szCs w:val="24"/>
        </w:rPr>
        <w:t>уководитель практики от профильной организации________________________</w:t>
      </w:r>
    </w:p>
    <w:p w14:paraId="2AF42EBC" w14:textId="77777777"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14:paraId="74B1A521" w14:textId="77777777" w:rsidR="00A84C24" w:rsidRPr="00840F0B" w:rsidRDefault="00A84C24" w:rsidP="00B82F78">
      <w:pPr>
        <w:jc w:val="center"/>
        <w:rPr>
          <w:sz w:val="28"/>
          <w:szCs w:val="28"/>
        </w:rPr>
      </w:pPr>
      <w:r w:rsidRPr="00840F0B">
        <w:rPr>
          <w:sz w:val="28"/>
          <w:szCs w:val="28"/>
        </w:rPr>
        <w:t>Приложение Д</w:t>
      </w:r>
    </w:p>
    <w:p w14:paraId="5E18E417" w14:textId="77777777" w:rsidR="00A84C24" w:rsidRPr="00840F0B" w:rsidRDefault="00A84C24" w:rsidP="00B82F78">
      <w:pPr>
        <w:jc w:val="center"/>
        <w:rPr>
          <w:sz w:val="28"/>
          <w:szCs w:val="28"/>
        </w:rPr>
      </w:pPr>
    </w:p>
    <w:p w14:paraId="7BF31EFE" w14:textId="77777777" w:rsidR="00A84C24" w:rsidRPr="00840F0B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40F0B">
        <w:rPr>
          <w:sz w:val="28"/>
          <w:szCs w:val="28"/>
          <w:shd w:val="clear" w:color="auto" w:fill="FFFFFF"/>
        </w:rPr>
        <w:t>ОТЗЫВ-ХАРАКТЕРИСТИКА</w:t>
      </w:r>
    </w:p>
    <w:p w14:paraId="38F8F1E8" w14:textId="77777777" w:rsidR="00A84C24" w:rsidRPr="00840F0B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14:paraId="41652008" w14:textId="77777777" w:rsidR="00FB734B" w:rsidRPr="00CB70C5" w:rsidRDefault="00A84C24" w:rsidP="00FB734B">
      <w:pPr>
        <w:jc w:val="both"/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40F0B">
        <w:rPr>
          <w:sz w:val="24"/>
          <w:szCs w:val="24"/>
        </w:rPr>
        <w:br/>
      </w:r>
      <w:r w:rsidRPr="00840F0B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840F0B">
        <w:rPr>
          <w:sz w:val="24"/>
          <w:szCs w:val="24"/>
        </w:rPr>
        <w:br/>
      </w:r>
      <w:r w:rsidRPr="00840F0B">
        <w:rPr>
          <w:shd w:val="clear" w:color="auto" w:fill="FFFFFF"/>
        </w:rPr>
        <w:t>(наименование организации, адрес)</w:t>
      </w:r>
      <w:r w:rsidRPr="00840F0B">
        <w:rPr>
          <w:sz w:val="24"/>
          <w:szCs w:val="24"/>
          <w:shd w:val="clear" w:color="auto" w:fill="FFFFFF"/>
        </w:rPr>
        <w:br/>
      </w:r>
      <w:r w:rsidR="00FB734B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FB734B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B734B">
        <w:rPr>
          <w:sz w:val="24"/>
          <w:szCs w:val="24"/>
          <w:shd w:val="clear" w:color="auto" w:fill="FFFFFF"/>
        </w:rPr>
        <w:tab/>
        <w:t>научно-исследовательской работы</w:t>
      </w:r>
      <w:r w:rsidR="00FB734B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FB734B" w:rsidRPr="006D1A82">
        <w:rPr>
          <w:sz w:val="24"/>
          <w:szCs w:val="24"/>
          <w:shd w:val="clear" w:color="auto" w:fill="FFFFFF"/>
        </w:rPr>
        <w:t xml:space="preserve"> </w:t>
      </w:r>
      <w:r w:rsidR="00FB734B"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8AA912" w14:textId="77777777" w:rsidR="00FB734B" w:rsidRPr="00CB70C5" w:rsidRDefault="00FB734B" w:rsidP="00FB734B">
      <w:pPr>
        <w:rPr>
          <w:sz w:val="24"/>
          <w:szCs w:val="24"/>
          <w:shd w:val="clear" w:color="auto" w:fill="FFFFFF"/>
        </w:rPr>
      </w:pPr>
    </w:p>
    <w:p w14:paraId="65851365" w14:textId="77777777" w:rsidR="00FB734B" w:rsidRPr="00CB70C5" w:rsidRDefault="00FB734B" w:rsidP="00FB734B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научно-исследовательской работы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45ED32" w14:textId="77777777" w:rsidR="00FB734B" w:rsidRPr="00CB70C5" w:rsidRDefault="00FB734B" w:rsidP="00FB734B">
      <w:pPr>
        <w:rPr>
          <w:sz w:val="24"/>
          <w:szCs w:val="24"/>
          <w:shd w:val="clear" w:color="auto" w:fill="FFFFFF"/>
        </w:rPr>
      </w:pPr>
    </w:p>
    <w:p w14:paraId="3EA97965" w14:textId="77777777" w:rsidR="00A84C24" w:rsidRPr="00840F0B" w:rsidRDefault="00FB734B" w:rsidP="00FB734B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научно-исследовательской работы</w:t>
      </w:r>
      <w:r w:rsidR="00A84C24" w:rsidRPr="00840F0B">
        <w:rPr>
          <w:sz w:val="24"/>
          <w:szCs w:val="24"/>
          <w:shd w:val="clear" w:color="auto" w:fill="FFFFFF"/>
        </w:rPr>
        <w:t>_____________________________________________________________________</w:t>
      </w:r>
    </w:p>
    <w:p w14:paraId="06A2F68E" w14:textId="77777777" w:rsidR="00A84C24" w:rsidRPr="00840F0B" w:rsidRDefault="00A84C24" w:rsidP="006977BF">
      <w:pPr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34D9576A" w14:textId="77777777" w:rsidR="00A84C24" w:rsidRPr="00840F0B" w:rsidRDefault="00A84C24" w:rsidP="006977BF">
      <w:pPr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10FB4F55" w14:textId="77777777" w:rsidR="00A84C24" w:rsidRPr="00840F0B" w:rsidRDefault="00A84C24" w:rsidP="006977BF">
      <w:pPr>
        <w:rPr>
          <w:sz w:val="24"/>
          <w:szCs w:val="24"/>
          <w:shd w:val="clear" w:color="auto" w:fill="FFFFFF"/>
        </w:rPr>
      </w:pPr>
    </w:p>
    <w:p w14:paraId="141F30D8" w14:textId="77777777" w:rsidR="004B1BE3" w:rsidRPr="00840F0B" w:rsidRDefault="00A84C24" w:rsidP="006977BF">
      <w:pPr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40F0B">
        <w:rPr>
          <w:sz w:val="24"/>
          <w:szCs w:val="24"/>
        </w:rPr>
        <w:br/>
      </w:r>
    </w:p>
    <w:p w14:paraId="0BA19475" w14:textId="77777777" w:rsidR="00A84C24" w:rsidRPr="00840F0B" w:rsidRDefault="00A84C24" w:rsidP="006977BF">
      <w:pPr>
        <w:rPr>
          <w:sz w:val="24"/>
          <w:szCs w:val="24"/>
        </w:rPr>
      </w:pPr>
      <w:r w:rsidRPr="00840F0B">
        <w:rPr>
          <w:sz w:val="24"/>
          <w:szCs w:val="24"/>
          <w:shd w:val="clear" w:color="auto" w:fill="FFFFFF"/>
        </w:rPr>
        <w:t>Р</w:t>
      </w:r>
      <w:r w:rsidRPr="00840F0B">
        <w:rPr>
          <w:sz w:val="24"/>
          <w:szCs w:val="24"/>
        </w:rPr>
        <w:t>уководитель практики от профильной организации________________________</w:t>
      </w:r>
    </w:p>
    <w:p w14:paraId="50C8F2A4" w14:textId="77777777" w:rsidR="00A84C24" w:rsidRPr="00840F0B" w:rsidRDefault="00A84C24" w:rsidP="00B82F78">
      <w:pPr>
        <w:ind w:left="6372" w:firstLine="708"/>
        <w:jc w:val="both"/>
      </w:pPr>
      <w:r w:rsidRPr="00840F0B">
        <w:t>подпись</w:t>
      </w:r>
    </w:p>
    <w:p w14:paraId="481168E0" w14:textId="77777777" w:rsidR="00A84C24" w:rsidRPr="00840F0B" w:rsidRDefault="00A84C24" w:rsidP="00B82F78">
      <w:pPr>
        <w:ind w:left="1416" w:firstLine="708"/>
        <w:jc w:val="both"/>
      </w:pPr>
    </w:p>
    <w:p w14:paraId="5EF13769" w14:textId="77777777" w:rsidR="00A84C24" w:rsidRPr="00840F0B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14:paraId="66E78F68" w14:textId="77777777"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40F0B">
        <w:rPr>
          <w:sz w:val="18"/>
          <w:szCs w:val="18"/>
        </w:rPr>
        <w:t>М.П.</w:t>
      </w:r>
    </w:p>
    <w:p w14:paraId="5C7587EF" w14:textId="77777777"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3ECBF08" w14:textId="77777777"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4C695C43" w14:textId="77777777"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10565B0" w14:textId="77777777"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471AC144" w14:textId="77777777"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68752D9C" w14:textId="77777777"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7263B227" w14:textId="77777777"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75B6855D" w14:textId="77777777"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76274315" w14:textId="77777777"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5B457809" w14:textId="77777777" w:rsidR="00435FED" w:rsidRPr="00435FED" w:rsidRDefault="00435FED" w:rsidP="00435F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35FED">
        <w:rPr>
          <w:rFonts w:eastAsia="Times New Roman"/>
          <w:b/>
          <w:bCs/>
          <w:color w:val="000000"/>
          <w:sz w:val="24"/>
          <w:szCs w:val="24"/>
        </w:rPr>
        <w:lastRenderedPageBreak/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131AD168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г.Омск</w:t>
      </w:r>
      <w:r w:rsidRPr="00435FED">
        <w:rPr>
          <w:rFonts w:eastAsia="Times New Roman"/>
          <w:color w:val="000000"/>
          <w:sz w:val="24"/>
          <w:szCs w:val="24"/>
        </w:rPr>
        <w:tab/>
      </w:r>
      <w:r w:rsidRPr="00435FED">
        <w:rPr>
          <w:rFonts w:eastAsia="Times New Roman"/>
          <w:color w:val="000000"/>
          <w:sz w:val="24"/>
          <w:szCs w:val="24"/>
        </w:rPr>
        <w:tab/>
      </w:r>
      <w:r w:rsidRPr="00435FED">
        <w:rPr>
          <w:rFonts w:eastAsia="Times New Roman"/>
          <w:color w:val="000000"/>
          <w:sz w:val="24"/>
          <w:szCs w:val="24"/>
        </w:rPr>
        <w:tab/>
      </w:r>
      <w:r w:rsidRPr="00435FED">
        <w:rPr>
          <w:rFonts w:eastAsia="Times New Roman"/>
          <w:color w:val="000000"/>
          <w:sz w:val="24"/>
          <w:szCs w:val="24"/>
        </w:rPr>
        <w:tab/>
      </w:r>
      <w:r w:rsidRPr="00435FED">
        <w:rPr>
          <w:rFonts w:eastAsia="Times New Roman"/>
          <w:color w:val="000000"/>
          <w:sz w:val="24"/>
          <w:szCs w:val="24"/>
        </w:rPr>
        <w:tab/>
      </w:r>
      <w:r w:rsidRPr="00435FED">
        <w:rPr>
          <w:rFonts w:eastAsia="Times New Roman"/>
          <w:color w:val="000000"/>
          <w:sz w:val="24"/>
          <w:szCs w:val="24"/>
        </w:rPr>
        <w:tab/>
      </w:r>
      <w:r w:rsidRPr="00435FED">
        <w:rPr>
          <w:rFonts w:eastAsia="Times New Roman"/>
          <w:color w:val="000000"/>
          <w:sz w:val="24"/>
          <w:szCs w:val="24"/>
        </w:rPr>
        <w:tab/>
      </w:r>
      <w:r w:rsidRPr="00435FE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14:paraId="06E037FC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35FE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35FE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35FED">
        <w:rPr>
          <w:rFonts w:eastAsia="Times New Roman"/>
          <w:b/>
          <w:sz w:val="24"/>
          <w:szCs w:val="24"/>
          <w:u w:val="single"/>
        </w:rPr>
        <w:tab/>
      </w:r>
      <w:r w:rsidRPr="00435FED">
        <w:rPr>
          <w:rFonts w:eastAsia="Times New Roman"/>
          <w:b/>
          <w:sz w:val="24"/>
          <w:szCs w:val="24"/>
          <w:u w:val="single"/>
        </w:rPr>
        <w:tab/>
      </w:r>
      <w:r w:rsidRPr="00435FED">
        <w:rPr>
          <w:rFonts w:eastAsia="Times New Roman"/>
          <w:b/>
          <w:sz w:val="24"/>
          <w:szCs w:val="24"/>
          <w:u w:val="single"/>
        </w:rPr>
        <w:tab/>
      </w:r>
      <w:r w:rsidRPr="00435FED">
        <w:rPr>
          <w:rFonts w:eastAsia="Times New Roman"/>
          <w:b/>
          <w:sz w:val="24"/>
          <w:szCs w:val="24"/>
          <w:u w:val="single"/>
        </w:rPr>
        <w:tab/>
      </w:r>
      <w:r w:rsidRPr="00435FED">
        <w:rPr>
          <w:rFonts w:eastAsia="Times New Roman"/>
          <w:b/>
          <w:sz w:val="24"/>
          <w:szCs w:val="24"/>
          <w:u w:val="single"/>
        </w:rPr>
        <w:tab/>
      </w:r>
      <w:r w:rsidRPr="00435FED">
        <w:rPr>
          <w:rFonts w:eastAsia="Times New Roman"/>
          <w:b/>
          <w:sz w:val="24"/>
          <w:szCs w:val="24"/>
          <w:u w:val="single"/>
        </w:rPr>
        <w:tab/>
      </w:r>
      <w:r w:rsidRPr="00435FED">
        <w:rPr>
          <w:rFonts w:eastAsia="Times New Roman"/>
          <w:b/>
          <w:sz w:val="24"/>
          <w:szCs w:val="24"/>
          <w:u w:val="single"/>
        </w:rPr>
        <w:tab/>
      </w:r>
      <w:r w:rsidRPr="00435FED">
        <w:rPr>
          <w:rFonts w:eastAsia="Times New Roman"/>
          <w:b/>
          <w:sz w:val="24"/>
          <w:szCs w:val="24"/>
          <w:u w:val="single"/>
        </w:rPr>
        <w:tab/>
      </w:r>
    </w:p>
    <w:p w14:paraId="62D070AC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color w:val="000000"/>
          <w:sz w:val="24"/>
          <w:szCs w:val="24"/>
        </w:rPr>
        <w:t>,</w:t>
      </w:r>
    </w:p>
    <w:p w14:paraId="717F642D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35FED">
        <w:rPr>
          <w:rFonts w:eastAsia="Times New Roman"/>
          <w:color w:val="000000"/>
          <w:sz w:val="24"/>
          <w:szCs w:val="24"/>
        </w:rPr>
        <w:tab/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color w:val="000000"/>
          <w:sz w:val="24"/>
          <w:szCs w:val="24"/>
        </w:rPr>
        <w:t>,</w:t>
      </w:r>
    </w:p>
    <w:p w14:paraId="3F330F8E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14:paraId="24E88225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14:paraId="06D58AD4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14:paraId="493BA222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14:paraId="0FC7D842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14:paraId="00C010A8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14:paraId="634BA4BE" w14:textId="77777777" w:rsidR="00435FED" w:rsidRPr="00435FED" w:rsidRDefault="00435FED" w:rsidP="00435F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35FE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14:paraId="67FBF134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47613793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779DDA84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7DD4EB2B" w14:textId="77777777" w:rsidR="00435FED" w:rsidRPr="00435FED" w:rsidRDefault="00435FED" w:rsidP="00435F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35FE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14:paraId="6C4EBC24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14:paraId="2394A418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1867FFAB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14:paraId="68C7F984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ABC3835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01C541BE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0777CC80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9ED0001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14:paraId="3425E4FF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2CCECF89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14FC8224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14:paraId="36196639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14:paraId="07737150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2CEC8B3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01F6758A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6" w:anchor="20222" w:history="1">
        <w:r w:rsidRPr="00435FE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35FED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14:paraId="6707E202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4764D62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9836D3D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lastRenderedPageBreak/>
        <w:t>2.2.6 ознакомить обучающихся с правилами внутреннего трудового распорядка Профильной организации, ______________________________________</w:t>
      </w:r>
    </w:p>
    <w:p w14:paraId="02027F53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14:paraId="34DB558A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14:paraId="5D6D666D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48FF4587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041B3565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22DC2601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14:paraId="72AAC4AF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14:paraId="1C4862FD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00A4FAA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469EF8BC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14:paraId="5BB9252E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14:paraId="68D42A3A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E64EF14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71349D57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14:paraId="0A8512F6" w14:textId="77777777" w:rsidR="00435FED" w:rsidRPr="00435FED" w:rsidRDefault="00435FED" w:rsidP="00435F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35FE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14:paraId="2E3520B0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4733D80E" w14:textId="77777777" w:rsidR="00435FED" w:rsidRPr="00435FED" w:rsidRDefault="00435FED" w:rsidP="00435F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35FED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14:paraId="2AF45BF1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B77F1A2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437DBFD3" w14:textId="77777777"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4A34D1C0" w14:textId="77777777" w:rsidR="00435FED" w:rsidRPr="00435FED" w:rsidRDefault="00435FED" w:rsidP="00435FED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435FED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14:paraId="675F9341" w14:textId="77777777" w:rsidR="00435FED" w:rsidRPr="00435FED" w:rsidRDefault="00435FED" w:rsidP="00435FE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5FED" w:rsidRPr="00435FED" w14:paraId="4B31B6D1" w14:textId="77777777" w:rsidTr="00435FE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12304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435FED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435FED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435FED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14:paraId="38C93AB4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DD499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435FED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435FED" w:rsidRPr="00435FED" w14:paraId="2AC79924" w14:textId="77777777" w:rsidTr="00435FE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F4378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0F0C40BE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5FED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641C6CF2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5FED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14:paraId="318C7B66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5FED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14:paraId="7566B8B7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5FED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14:paraId="00C93B52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56F90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435FED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435FED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14:paraId="5CC5B8AF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435FED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14:paraId="284B00EB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5FED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435FED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14:paraId="606F0E10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5FED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1F7B5BB9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14:paraId="5A7A8EDD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435FED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435FED" w:rsidRPr="00435FED" w14:paraId="67ACDD9A" w14:textId="77777777" w:rsidTr="00435FE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AC049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435FED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3CBF91ED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1C4E1009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79C9E210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5FED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50F273E0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44028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435FED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3B2DE199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6A3484B8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7BD482C6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5FED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22A9D068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435FED" w:rsidRPr="00435FED" w14:paraId="4EF935B9" w14:textId="77777777" w:rsidTr="00435FE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BE4325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14:paraId="3722D95A" w14:textId="77777777"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14:paraId="498EE6DA" w14:textId="77777777" w:rsidR="00435FED" w:rsidRPr="00435FED" w:rsidRDefault="00435FED" w:rsidP="00435FE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14:paraId="0A3B2193" w14:textId="77777777" w:rsidR="00FB734B" w:rsidRDefault="00FB734B" w:rsidP="00FB734B"/>
    <w:p w14:paraId="1983B8DB" w14:textId="77777777" w:rsidR="00435FED" w:rsidRDefault="00435FED" w:rsidP="00FB734B"/>
    <w:p w14:paraId="6D5762BA" w14:textId="77777777" w:rsidR="00435FED" w:rsidRDefault="00435FED" w:rsidP="00FB734B"/>
    <w:p w14:paraId="4C736A1D" w14:textId="77777777" w:rsidR="00435FED" w:rsidRDefault="00435FED" w:rsidP="00FB734B"/>
    <w:p w14:paraId="02BAADC9" w14:textId="77777777" w:rsidR="00435FED" w:rsidRDefault="00435FED" w:rsidP="00FB734B"/>
    <w:p w14:paraId="4EA9A3ED" w14:textId="77777777" w:rsidR="00435FED" w:rsidRDefault="00435FED" w:rsidP="00FB734B"/>
    <w:p w14:paraId="5D02A5DF" w14:textId="77777777" w:rsidR="00435FED" w:rsidRDefault="00435FED" w:rsidP="00FB734B"/>
    <w:p w14:paraId="49A246A2" w14:textId="77777777" w:rsidR="00435FED" w:rsidRDefault="00435FED" w:rsidP="00FB734B"/>
    <w:p w14:paraId="717CA0E5" w14:textId="77777777" w:rsidR="00435FED" w:rsidRDefault="00435FED" w:rsidP="00FB734B"/>
    <w:p w14:paraId="55356E8C" w14:textId="77777777" w:rsidR="00435FED" w:rsidRDefault="00435FED" w:rsidP="00FB734B"/>
    <w:p w14:paraId="7DDEC659" w14:textId="77777777" w:rsidR="00435FED" w:rsidRDefault="00435FED" w:rsidP="00FB734B"/>
    <w:p w14:paraId="666C4E33" w14:textId="77777777" w:rsidR="00435FED" w:rsidRDefault="00435FED" w:rsidP="00FB734B"/>
    <w:p w14:paraId="6400DCC2" w14:textId="77777777" w:rsidR="00435FED" w:rsidRDefault="00435FED" w:rsidP="00FB734B"/>
    <w:p w14:paraId="1021DD57" w14:textId="77777777" w:rsidR="00435FED" w:rsidRDefault="00435FED" w:rsidP="00FB734B"/>
    <w:p w14:paraId="7E35046E" w14:textId="77777777" w:rsidR="00435FED" w:rsidRDefault="00435FED" w:rsidP="00FB734B"/>
    <w:p w14:paraId="52F7E825" w14:textId="77777777" w:rsidR="00435FED" w:rsidRDefault="00435FED" w:rsidP="00FB734B"/>
    <w:p w14:paraId="0B91BAC5" w14:textId="77777777" w:rsidR="00435FED" w:rsidRDefault="00435FED" w:rsidP="00FB734B"/>
    <w:p w14:paraId="70B6DD8C" w14:textId="77777777" w:rsidR="00435FED" w:rsidRDefault="00435FED" w:rsidP="00FB734B"/>
    <w:p w14:paraId="325E36BA" w14:textId="77777777" w:rsidR="00435FED" w:rsidRDefault="00435FED" w:rsidP="00FB734B"/>
    <w:p w14:paraId="63664294" w14:textId="77777777" w:rsidR="00435FED" w:rsidRDefault="00435FED" w:rsidP="00FB734B"/>
    <w:p w14:paraId="65150CC4" w14:textId="77777777" w:rsidR="00435FED" w:rsidRDefault="00435FED" w:rsidP="00FB734B"/>
    <w:p w14:paraId="7397B5B5" w14:textId="77777777" w:rsidR="00435FED" w:rsidRDefault="00435FED" w:rsidP="00FB734B"/>
    <w:p w14:paraId="1E22E049" w14:textId="77777777" w:rsidR="00435FED" w:rsidRDefault="00435FED" w:rsidP="00FB734B"/>
    <w:p w14:paraId="3B0309FD" w14:textId="77777777" w:rsidR="00435FED" w:rsidRDefault="00435FED" w:rsidP="00FB734B"/>
    <w:p w14:paraId="7EA314F6" w14:textId="77777777" w:rsidR="00435FED" w:rsidRDefault="00435FED" w:rsidP="00FB734B"/>
    <w:p w14:paraId="51680A57" w14:textId="77777777" w:rsidR="00435FED" w:rsidRDefault="00435FED" w:rsidP="00FB734B"/>
    <w:p w14:paraId="1F6197E1" w14:textId="77777777" w:rsidR="00435FED" w:rsidRDefault="00435FED" w:rsidP="00FB734B"/>
    <w:p w14:paraId="7E0C5845" w14:textId="77777777" w:rsidR="00435FED" w:rsidRDefault="00435FED" w:rsidP="00FB734B"/>
    <w:p w14:paraId="3AA33E7C" w14:textId="77777777" w:rsidR="00435FED" w:rsidRDefault="00435FED" w:rsidP="00FB734B"/>
    <w:p w14:paraId="23A0F8C9" w14:textId="77777777" w:rsidR="00FB734B" w:rsidRPr="0059301A" w:rsidRDefault="00FB734B" w:rsidP="00FB734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14:paraId="7174F369" w14:textId="77777777" w:rsidR="00FB734B" w:rsidRPr="0059301A" w:rsidRDefault="00FB734B" w:rsidP="00FB734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14:paraId="2EAAEC6C" w14:textId="77777777"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научно-исследовательской работы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14:paraId="6E3CA6A6" w14:textId="77777777"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14:paraId="27D23015" w14:textId="77777777"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14:paraId="458B602F" w14:textId="77777777"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14:paraId="0EF5BAA7" w14:textId="77777777"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14:paraId="04064867" w14:textId="77777777"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14:paraId="00143F95" w14:textId="77777777"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14:paraId="23D7F865" w14:textId="77777777"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14:paraId="2F60F630" w14:textId="77777777"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14:paraId="35D15918" w14:textId="77777777"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14:paraId="3B53B666" w14:textId="77777777"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14:paraId="1589483D" w14:textId="77777777" w:rsidR="00FB734B" w:rsidRPr="0059301A" w:rsidRDefault="00FB734B" w:rsidP="00FB734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14:paraId="4EA51630" w14:textId="77777777" w:rsidR="00FB734B" w:rsidRPr="0059301A" w:rsidRDefault="00FB734B" w:rsidP="00FB734B">
      <w:pPr>
        <w:rPr>
          <w:rFonts w:eastAsia="Times New Roman"/>
          <w:sz w:val="28"/>
          <w:szCs w:val="28"/>
        </w:rPr>
      </w:pPr>
    </w:p>
    <w:p w14:paraId="2E511AF6" w14:textId="77777777" w:rsidR="00FB734B" w:rsidRPr="0059301A" w:rsidRDefault="00FB734B" w:rsidP="00FB734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14:paraId="78841BF1" w14:textId="77777777"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14:paraId="7F30DED0" w14:textId="77777777" w:rsidR="00FB734B" w:rsidRPr="0059301A" w:rsidRDefault="00FB734B" w:rsidP="00FB734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14:paraId="10E0D1EB" w14:textId="77777777" w:rsidR="00FB734B" w:rsidRPr="00CB70C5" w:rsidRDefault="00FB734B" w:rsidP="00FB734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1BE1DDB2" w14:textId="77777777" w:rsidR="00C80EA8" w:rsidRPr="00201F0E" w:rsidRDefault="00C80EA8" w:rsidP="00C80EA8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14:paraId="4302A76B" w14:textId="77777777" w:rsidR="00C80EA8" w:rsidRPr="00201F0E" w:rsidRDefault="00C80EA8" w:rsidP="00C80EA8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14:paraId="57DD7EB9" w14:textId="77777777" w:rsidR="00C80EA8" w:rsidRPr="00201F0E" w:rsidRDefault="00C80EA8" w:rsidP="00C80EA8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14:paraId="67536AA7" w14:textId="77777777" w:rsidR="00C80EA8" w:rsidRPr="00201F0E" w:rsidRDefault="00C80EA8" w:rsidP="00C80EA8">
      <w:pPr>
        <w:rPr>
          <w:rFonts w:eastAsia="Times New Roman"/>
          <w:sz w:val="24"/>
          <w:szCs w:val="24"/>
        </w:rPr>
      </w:pPr>
    </w:p>
    <w:p w14:paraId="062F74A5" w14:textId="77777777" w:rsidR="00C80EA8" w:rsidRPr="00201F0E" w:rsidRDefault="00C80EA8" w:rsidP="00C80EA8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14:paraId="659A8799" w14:textId="77777777" w:rsidR="00C80EA8" w:rsidRPr="00201F0E" w:rsidRDefault="00C80EA8" w:rsidP="00C80EA8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14:paraId="7450F87B" w14:textId="77777777" w:rsidR="00C80EA8" w:rsidRPr="00201F0E" w:rsidRDefault="00C80EA8" w:rsidP="00C80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14:paraId="61598935" w14:textId="77777777" w:rsidR="00C80EA8" w:rsidRPr="00201F0E" w:rsidRDefault="00C80EA8" w:rsidP="00C80EA8">
      <w:pPr>
        <w:rPr>
          <w:rFonts w:eastAsia="Times New Roman"/>
          <w:sz w:val="24"/>
          <w:szCs w:val="24"/>
        </w:rPr>
      </w:pPr>
    </w:p>
    <w:p w14:paraId="42F1A047" w14:textId="77777777" w:rsidR="00C80EA8" w:rsidRPr="00201F0E" w:rsidRDefault="00C80EA8" w:rsidP="00C80EA8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14:paraId="4A9E9E75" w14:textId="77777777" w:rsidR="00C80EA8" w:rsidRPr="00201F0E" w:rsidRDefault="00C80EA8" w:rsidP="00C80EA8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14:paraId="4231C01A" w14:textId="77777777" w:rsidR="00C80EA8" w:rsidRPr="00201F0E" w:rsidRDefault="00C80EA8" w:rsidP="00C80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14:paraId="09A377DF" w14:textId="77777777" w:rsidR="00C80EA8" w:rsidRPr="00201F0E" w:rsidRDefault="00C80EA8" w:rsidP="00C80EA8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14:paraId="5F3A51FE" w14:textId="77777777" w:rsidR="00C80EA8" w:rsidRPr="00201F0E" w:rsidRDefault="00C80EA8" w:rsidP="00C80EA8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14:paraId="5B686F03" w14:textId="77777777" w:rsidR="00C80EA8" w:rsidRPr="00201F0E" w:rsidRDefault="00C80EA8" w:rsidP="00C80EA8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14:paraId="5077BBF4" w14:textId="77777777" w:rsidR="00C80EA8" w:rsidRPr="00201F0E" w:rsidRDefault="00C80EA8" w:rsidP="00C80EA8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14:paraId="1C724EC4" w14:textId="77777777" w:rsidR="00C80EA8" w:rsidRPr="00201F0E" w:rsidRDefault="00C80EA8" w:rsidP="00C80EA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14:paraId="684487D9" w14:textId="77777777" w:rsidR="00FB734B" w:rsidRPr="00CB70C5" w:rsidRDefault="00FB734B" w:rsidP="00FB734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81C7716" w14:textId="77777777" w:rsidR="00FB734B" w:rsidRPr="00CB70C5" w:rsidRDefault="00FB734B" w:rsidP="00FB734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67114601" w14:textId="77777777" w:rsidR="00FB734B" w:rsidRPr="00CB70C5" w:rsidRDefault="00FB734B" w:rsidP="00FB734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1CB78B5A" w14:textId="77777777" w:rsidR="00FB734B" w:rsidRPr="00CB70C5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FB734B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198D" w14:textId="77777777" w:rsidR="000E2BD9" w:rsidRDefault="000E2BD9" w:rsidP="00160BC1">
      <w:r>
        <w:separator/>
      </w:r>
    </w:p>
  </w:endnote>
  <w:endnote w:type="continuationSeparator" w:id="0">
    <w:p w14:paraId="3DBC151F" w14:textId="77777777" w:rsidR="000E2BD9" w:rsidRDefault="000E2BD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0768" w14:textId="77777777" w:rsidR="000E2BD9" w:rsidRDefault="000E2BD9" w:rsidP="00160BC1">
      <w:r>
        <w:separator/>
      </w:r>
    </w:p>
  </w:footnote>
  <w:footnote w:type="continuationSeparator" w:id="0">
    <w:p w14:paraId="63A0227B" w14:textId="77777777" w:rsidR="000E2BD9" w:rsidRDefault="000E2BD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38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40"/>
  </w:num>
  <w:num w:numId="4">
    <w:abstractNumId w:val="18"/>
  </w:num>
  <w:num w:numId="5">
    <w:abstractNumId w:val="3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9"/>
  </w:num>
  <w:num w:numId="11">
    <w:abstractNumId w:val="29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1"/>
  </w:num>
  <w:num w:numId="19">
    <w:abstractNumId w:val="28"/>
  </w:num>
  <w:num w:numId="20">
    <w:abstractNumId w:val="6"/>
  </w:num>
  <w:num w:numId="21">
    <w:abstractNumId w:val="11"/>
  </w:num>
  <w:num w:numId="22">
    <w:abstractNumId w:val="27"/>
  </w:num>
  <w:num w:numId="23">
    <w:abstractNumId w:val="9"/>
  </w:num>
  <w:num w:numId="24">
    <w:abstractNumId w:val="32"/>
  </w:num>
  <w:num w:numId="25">
    <w:abstractNumId w:val="13"/>
  </w:num>
  <w:num w:numId="26">
    <w:abstractNumId w:val="5"/>
  </w:num>
  <w:num w:numId="27">
    <w:abstractNumId w:val="24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1"/>
  </w:num>
  <w:num w:numId="33">
    <w:abstractNumId w:val="20"/>
  </w:num>
  <w:num w:numId="34">
    <w:abstractNumId w:val="10"/>
  </w:num>
  <w:num w:numId="35">
    <w:abstractNumId w:val="38"/>
  </w:num>
  <w:num w:numId="36">
    <w:abstractNumId w:val="7"/>
  </w:num>
  <w:num w:numId="37">
    <w:abstractNumId w:val="3"/>
  </w:num>
  <w:num w:numId="38">
    <w:abstractNumId w:val="23"/>
  </w:num>
  <w:num w:numId="39">
    <w:abstractNumId w:val="35"/>
  </w:num>
  <w:num w:numId="40">
    <w:abstractNumId w:val="33"/>
  </w:num>
  <w:num w:numId="41">
    <w:abstractNumId w:val="3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BD9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26973"/>
    <w:rsid w:val="0023476E"/>
    <w:rsid w:val="00236285"/>
    <w:rsid w:val="00240A81"/>
    <w:rsid w:val="00245199"/>
    <w:rsid w:val="0025629C"/>
    <w:rsid w:val="00261D10"/>
    <w:rsid w:val="002657BC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6408"/>
    <w:rsid w:val="003268F5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3F70D1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35FED"/>
    <w:rsid w:val="004415D3"/>
    <w:rsid w:val="0044223A"/>
    <w:rsid w:val="00447EBB"/>
    <w:rsid w:val="00454B72"/>
    <w:rsid w:val="0046365B"/>
    <w:rsid w:val="00465468"/>
    <w:rsid w:val="0047224A"/>
    <w:rsid w:val="004749D6"/>
    <w:rsid w:val="00474F1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021C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16CB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67FB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B88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C4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4364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80EA8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CF6BFF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61E8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85419"/>
    <w:rsid w:val="00E9119D"/>
    <w:rsid w:val="00E92238"/>
    <w:rsid w:val="00EA206F"/>
    <w:rsid w:val="00EA21B1"/>
    <w:rsid w:val="00EA3690"/>
    <w:rsid w:val="00EB4AF7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3CAE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B734B"/>
    <w:rsid w:val="00FC306B"/>
    <w:rsid w:val="00FD6763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A5E7954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table" w:customStyle="1" w:styleId="5">
    <w:name w:val="Сетка таблицы5"/>
    <w:basedOn w:val="a2"/>
    <w:next w:val="a4"/>
    <w:uiPriority w:val="59"/>
    <w:rsid w:val="00435FE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CF6BFF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EB4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0062.html" TargetMode="External"/><Relationship Id="rId18" Type="http://schemas.openxmlformats.org/officeDocument/2006/relationships/hyperlink" Target="https://www.biblio-online.ru/bcode/42240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s://www.biblio-online.ru/bcode/437117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.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176" TargetMode="External"/><Relationship Id="rId29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153.html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998" TargetMode="External"/><Relationship Id="rId23" Type="http://schemas.openxmlformats.org/officeDocument/2006/relationships/hyperlink" Target="https://www.biblio-online.ru/bcode/441784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4961.html" TargetMode="External"/><Relationship Id="rId19" Type="http://schemas.openxmlformats.org/officeDocument/2006/relationships/hyperlink" Target="https://www.biblio-online.ru/bcode/437042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31944.html" TargetMode="External"/><Relationship Id="rId22" Type="http://schemas.openxmlformats.org/officeDocument/2006/relationships/hyperlink" Target="https://www.biblio-online.ru/bcode/441783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.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iprbookshop.ru/86374.html" TargetMode="External"/><Relationship Id="rId25" Type="http://schemas.openxmlformats.org/officeDocument/2006/relationships/hyperlink" Target="https://www.biblio-online.ru/bcode/441628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hyperlink" Target="https://www.garant.ru/products/ipo/prime/doc/74526874/" TargetMode="External"/><Relationship Id="rId20" Type="http://schemas.openxmlformats.org/officeDocument/2006/relationships/hyperlink" Target="https://www.biblio-online.ru/bcode/434155" TargetMode="External"/><Relationship Id="rId41" Type="http://schemas.openxmlformats.org/officeDocument/2006/relationships/hyperlink" Target="http://pravo.gov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CD25F-3632-4EFC-BC59-FDF04418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9257</Words>
  <Characters>52771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61905</CharactersWithSpaces>
  <SharedDoc>false</SharedDoc>
  <HLinks>
    <vt:vector size="120" baseType="variant"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2022-02-19T10:06:00Z</dcterms:created>
  <dcterms:modified xsi:type="dcterms:W3CDTF">2023-04-19T15:21:00Z</dcterms:modified>
</cp:coreProperties>
</file>